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C13" w:rsidRPr="00B1740D" w:rsidP="00EE1EC1">
      <w:pPr>
        <w:tabs>
          <w:tab w:val="left" w:pos="7783"/>
        </w:tabs>
        <w:rPr>
          <w:sz w:val="28"/>
          <w:szCs w:val="28"/>
        </w:rPr>
      </w:pPr>
      <w:r w:rsidRPr="00B1740D">
        <w:rPr>
          <w:sz w:val="28"/>
          <w:szCs w:val="28"/>
        </w:rPr>
        <w:t>д</w:t>
      </w:r>
      <w:r w:rsidRPr="00B1740D" w:rsidR="002E38EA">
        <w:rPr>
          <w:sz w:val="28"/>
          <w:szCs w:val="28"/>
        </w:rPr>
        <w:t>ело №5-81</w:t>
      </w:r>
      <w:r w:rsidRPr="00B1740D" w:rsidR="0057703B">
        <w:rPr>
          <w:sz w:val="28"/>
          <w:szCs w:val="28"/>
        </w:rPr>
        <w:t>-1703/20</w:t>
      </w:r>
      <w:r w:rsidRPr="00B1740D" w:rsidR="005720BA">
        <w:rPr>
          <w:sz w:val="28"/>
          <w:szCs w:val="28"/>
        </w:rPr>
        <w:t>2</w:t>
      </w:r>
      <w:r w:rsidRPr="00B1740D" w:rsidR="002E38EA">
        <w:rPr>
          <w:sz w:val="28"/>
          <w:szCs w:val="28"/>
        </w:rPr>
        <w:t>6</w:t>
      </w:r>
    </w:p>
    <w:p w:rsidR="00FC0657" w:rsidRPr="00B1740D" w:rsidP="00FC0657">
      <w:pPr>
        <w:tabs>
          <w:tab w:val="left" w:pos="7783"/>
        </w:tabs>
        <w:rPr>
          <w:sz w:val="28"/>
          <w:szCs w:val="28"/>
        </w:rPr>
      </w:pPr>
      <w:r w:rsidRPr="00B1740D">
        <w:rPr>
          <w:sz w:val="28"/>
          <w:szCs w:val="28"/>
        </w:rPr>
        <w:t>УИД 86</w:t>
      </w:r>
      <w:r w:rsidRPr="00B1740D">
        <w:rPr>
          <w:sz w:val="28"/>
          <w:szCs w:val="28"/>
          <w:lang w:val="en-US"/>
        </w:rPr>
        <w:t>MS</w:t>
      </w:r>
      <w:r w:rsidRPr="00B1740D">
        <w:rPr>
          <w:sz w:val="28"/>
          <w:szCs w:val="28"/>
        </w:rPr>
        <w:t>0034-01-202</w:t>
      </w:r>
      <w:r w:rsidRPr="00B1740D" w:rsidR="00B14CB3">
        <w:rPr>
          <w:sz w:val="28"/>
          <w:szCs w:val="28"/>
        </w:rPr>
        <w:t>5</w:t>
      </w:r>
      <w:r w:rsidRPr="00B1740D">
        <w:rPr>
          <w:sz w:val="28"/>
          <w:szCs w:val="28"/>
        </w:rPr>
        <w:t>-00</w:t>
      </w:r>
      <w:r w:rsidRPr="00B1740D" w:rsidR="00B14CB3">
        <w:rPr>
          <w:sz w:val="28"/>
          <w:szCs w:val="28"/>
        </w:rPr>
        <w:t xml:space="preserve">1175-18 </w:t>
      </w:r>
      <w:r w:rsidRPr="00B1740D" w:rsidR="00D23AF1">
        <w:rPr>
          <w:sz w:val="28"/>
          <w:szCs w:val="28"/>
        </w:rPr>
        <w:t xml:space="preserve"> </w:t>
      </w:r>
      <w:r w:rsidRPr="00B1740D" w:rsidR="004F1F12">
        <w:rPr>
          <w:sz w:val="28"/>
          <w:szCs w:val="28"/>
        </w:rPr>
        <w:t xml:space="preserve"> </w:t>
      </w:r>
      <w:r w:rsidRPr="00B1740D">
        <w:rPr>
          <w:sz w:val="28"/>
          <w:szCs w:val="28"/>
        </w:rPr>
        <w:t xml:space="preserve">       </w:t>
      </w:r>
    </w:p>
    <w:p w:rsidR="00B6407C" w:rsidRPr="00B1740D" w:rsidP="00EE1EC1">
      <w:pPr>
        <w:tabs>
          <w:tab w:val="left" w:pos="7783"/>
        </w:tabs>
        <w:jc w:val="center"/>
        <w:rPr>
          <w:sz w:val="28"/>
          <w:szCs w:val="28"/>
        </w:rPr>
      </w:pPr>
      <w:r w:rsidRPr="00B1740D">
        <w:rPr>
          <w:sz w:val="28"/>
          <w:szCs w:val="28"/>
        </w:rPr>
        <w:t>ПОСТАНОВЛЕНИЕ</w:t>
      </w:r>
    </w:p>
    <w:p w:rsidR="002B17ED" w:rsidRPr="00B1740D" w:rsidP="00EE1EC1">
      <w:pPr>
        <w:jc w:val="center"/>
        <w:rPr>
          <w:sz w:val="28"/>
          <w:szCs w:val="28"/>
        </w:rPr>
      </w:pPr>
      <w:r w:rsidRPr="00B1740D">
        <w:rPr>
          <w:sz w:val="28"/>
          <w:szCs w:val="28"/>
        </w:rPr>
        <w:t>п</w:t>
      </w:r>
      <w:r w:rsidRPr="00B1740D" w:rsidR="00B6407C">
        <w:rPr>
          <w:sz w:val="28"/>
          <w:szCs w:val="28"/>
        </w:rPr>
        <w:t>о</w:t>
      </w:r>
      <w:r w:rsidRPr="00B1740D">
        <w:rPr>
          <w:sz w:val="28"/>
          <w:szCs w:val="28"/>
        </w:rPr>
        <w:t xml:space="preserve"> делу об административном правонарушении</w:t>
      </w:r>
    </w:p>
    <w:p w:rsidR="00916E75" w:rsidRPr="00B1740D" w:rsidP="00EE1EC1">
      <w:pPr>
        <w:jc w:val="center"/>
        <w:rPr>
          <w:sz w:val="28"/>
          <w:szCs w:val="28"/>
        </w:rPr>
      </w:pPr>
    </w:p>
    <w:p w:rsidR="00B6407C" w:rsidRPr="00B1740D" w:rsidP="00EE1EC1">
      <w:pPr>
        <w:jc w:val="center"/>
        <w:rPr>
          <w:sz w:val="28"/>
          <w:szCs w:val="28"/>
        </w:rPr>
      </w:pPr>
      <w:r w:rsidRPr="00B1740D">
        <w:rPr>
          <w:sz w:val="28"/>
          <w:szCs w:val="28"/>
        </w:rPr>
        <w:t>г</w:t>
      </w:r>
      <w:r w:rsidRPr="00B1740D" w:rsidR="008237AC">
        <w:rPr>
          <w:sz w:val="28"/>
          <w:szCs w:val="28"/>
        </w:rPr>
        <w:t>ород</w:t>
      </w:r>
      <w:r w:rsidRPr="00B1740D">
        <w:rPr>
          <w:sz w:val="28"/>
          <w:szCs w:val="28"/>
        </w:rPr>
        <w:t xml:space="preserve"> Когалым                                           </w:t>
      </w:r>
      <w:r w:rsidRPr="00B1740D" w:rsidR="00B1740D">
        <w:rPr>
          <w:sz w:val="28"/>
          <w:szCs w:val="28"/>
        </w:rPr>
        <w:t xml:space="preserve">                        </w:t>
      </w:r>
      <w:r w:rsidRPr="00B1740D" w:rsidR="00D86AFB">
        <w:rPr>
          <w:sz w:val="28"/>
          <w:szCs w:val="28"/>
        </w:rPr>
        <w:t xml:space="preserve"> </w:t>
      </w:r>
      <w:r w:rsidRPr="00B1740D" w:rsidR="00D916E0">
        <w:rPr>
          <w:sz w:val="28"/>
          <w:szCs w:val="28"/>
        </w:rPr>
        <w:t xml:space="preserve"> </w:t>
      </w:r>
      <w:r w:rsidRPr="00B1740D" w:rsidR="0019260A">
        <w:rPr>
          <w:sz w:val="28"/>
          <w:szCs w:val="28"/>
        </w:rPr>
        <w:t xml:space="preserve"> </w:t>
      </w:r>
      <w:r w:rsidRPr="00B1740D" w:rsidR="004C6DDA">
        <w:rPr>
          <w:sz w:val="28"/>
          <w:szCs w:val="28"/>
        </w:rPr>
        <w:t xml:space="preserve"> </w:t>
      </w:r>
      <w:r w:rsidRPr="00B1740D" w:rsidR="002E38EA">
        <w:rPr>
          <w:sz w:val="28"/>
          <w:szCs w:val="28"/>
        </w:rPr>
        <w:t>12 феврал</w:t>
      </w:r>
      <w:r w:rsidRPr="00B1740D" w:rsidR="00B80E7B">
        <w:rPr>
          <w:sz w:val="28"/>
          <w:szCs w:val="28"/>
        </w:rPr>
        <w:t xml:space="preserve">я </w:t>
      </w:r>
      <w:r w:rsidRPr="00B1740D" w:rsidR="004C6DDA">
        <w:rPr>
          <w:sz w:val="28"/>
          <w:szCs w:val="28"/>
        </w:rPr>
        <w:t>20</w:t>
      </w:r>
      <w:r w:rsidRPr="00B1740D" w:rsidR="002E38EA">
        <w:rPr>
          <w:sz w:val="28"/>
          <w:szCs w:val="28"/>
        </w:rPr>
        <w:t>26</w:t>
      </w:r>
      <w:r w:rsidRPr="00B1740D" w:rsidR="004C6DDA">
        <w:rPr>
          <w:sz w:val="28"/>
          <w:szCs w:val="28"/>
        </w:rPr>
        <w:t xml:space="preserve"> </w:t>
      </w:r>
      <w:r w:rsidRPr="00B1740D">
        <w:rPr>
          <w:sz w:val="28"/>
          <w:szCs w:val="28"/>
        </w:rPr>
        <w:t>года</w:t>
      </w:r>
    </w:p>
    <w:p w:rsidR="00916E75" w:rsidRPr="00B1740D" w:rsidP="00EE1EC1">
      <w:pPr>
        <w:jc w:val="center"/>
        <w:rPr>
          <w:sz w:val="28"/>
          <w:szCs w:val="28"/>
        </w:rPr>
      </w:pPr>
    </w:p>
    <w:p w:rsidR="00F65282" w:rsidRPr="00B1740D" w:rsidP="00EE1EC1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М</w:t>
      </w:r>
      <w:r w:rsidRPr="00B1740D" w:rsidR="00B6407C">
        <w:rPr>
          <w:sz w:val="28"/>
          <w:szCs w:val="28"/>
        </w:rPr>
        <w:t>ир</w:t>
      </w:r>
      <w:r w:rsidRPr="00B1740D" w:rsidR="002B17ED">
        <w:rPr>
          <w:sz w:val="28"/>
          <w:szCs w:val="28"/>
        </w:rPr>
        <w:t xml:space="preserve">овой судья </w:t>
      </w:r>
      <w:r w:rsidRPr="00B1740D">
        <w:rPr>
          <w:sz w:val="28"/>
          <w:szCs w:val="28"/>
        </w:rPr>
        <w:t>судебного участка № 3</w:t>
      </w:r>
      <w:r w:rsidRPr="00B1740D" w:rsidR="00B6407C">
        <w:rPr>
          <w:sz w:val="28"/>
          <w:szCs w:val="28"/>
        </w:rPr>
        <w:t xml:space="preserve"> Когалымского судебного района Ханты</w:t>
      </w:r>
      <w:r w:rsidRPr="00B1740D" w:rsidR="00EE1EC1">
        <w:rPr>
          <w:sz w:val="28"/>
          <w:szCs w:val="28"/>
        </w:rPr>
        <w:t>-</w:t>
      </w:r>
      <w:r w:rsidRPr="00B1740D" w:rsidR="00B6407C">
        <w:rPr>
          <w:sz w:val="28"/>
          <w:szCs w:val="28"/>
        </w:rPr>
        <w:t>Мансийского автономного округа</w:t>
      </w:r>
      <w:r w:rsidRPr="00B1740D" w:rsidR="00EE1EC1">
        <w:rPr>
          <w:sz w:val="28"/>
          <w:szCs w:val="28"/>
        </w:rPr>
        <w:t xml:space="preserve"> </w:t>
      </w:r>
      <w:r w:rsidRPr="00B1740D">
        <w:rPr>
          <w:sz w:val="28"/>
          <w:szCs w:val="28"/>
        </w:rPr>
        <w:t>–</w:t>
      </w:r>
      <w:r w:rsidRPr="00B1740D" w:rsidR="00EE1EC1">
        <w:rPr>
          <w:sz w:val="28"/>
          <w:szCs w:val="28"/>
        </w:rPr>
        <w:t xml:space="preserve"> </w:t>
      </w:r>
      <w:r w:rsidRPr="00B1740D" w:rsidR="00B6407C">
        <w:rPr>
          <w:sz w:val="28"/>
          <w:szCs w:val="28"/>
        </w:rPr>
        <w:t xml:space="preserve">Югры </w:t>
      </w:r>
      <w:r w:rsidRPr="00B1740D">
        <w:rPr>
          <w:sz w:val="28"/>
          <w:szCs w:val="28"/>
        </w:rPr>
        <w:t xml:space="preserve">Филяева Е.М. </w:t>
      </w:r>
      <w:r w:rsidRPr="00B1740D" w:rsidR="00B6407C">
        <w:rPr>
          <w:sz w:val="28"/>
          <w:szCs w:val="28"/>
        </w:rPr>
        <w:t>(</w:t>
      </w:r>
      <w:r w:rsidRPr="00B1740D" w:rsidR="00916E75">
        <w:rPr>
          <w:sz w:val="28"/>
          <w:szCs w:val="28"/>
        </w:rPr>
        <w:t>Ханты-Мансийский автономный округ – Югра</w:t>
      </w:r>
      <w:r w:rsidRPr="00B1740D" w:rsidR="00E75B20">
        <w:rPr>
          <w:sz w:val="28"/>
          <w:szCs w:val="28"/>
        </w:rPr>
        <w:t>, г.</w:t>
      </w:r>
      <w:r w:rsidRPr="00B1740D" w:rsidR="00916E75">
        <w:rPr>
          <w:sz w:val="28"/>
          <w:szCs w:val="28"/>
        </w:rPr>
        <w:t xml:space="preserve"> </w:t>
      </w:r>
      <w:r w:rsidRPr="00B1740D" w:rsidR="00B6407C">
        <w:rPr>
          <w:sz w:val="28"/>
          <w:szCs w:val="28"/>
        </w:rPr>
        <w:t xml:space="preserve">Когалым, </w:t>
      </w:r>
      <w:r w:rsidRPr="00B1740D" w:rsidR="004F1F12">
        <w:rPr>
          <w:sz w:val="28"/>
          <w:szCs w:val="28"/>
        </w:rPr>
        <w:t>ул.</w:t>
      </w:r>
      <w:r w:rsidRPr="00B1740D" w:rsidR="00B6407C">
        <w:rPr>
          <w:sz w:val="28"/>
          <w:szCs w:val="28"/>
        </w:rPr>
        <w:t>Мира, д. 24),</w:t>
      </w:r>
    </w:p>
    <w:p w:rsidR="00D6123B" w:rsidRPr="00B1740D" w:rsidP="00D6123B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с участием защитника Мамедова Р.А. - адвоката Сафарова Д.Н., представившего удостоверение № 885 от 20.08.2009 года и ордер №</w:t>
      </w:r>
      <w:r w:rsidR="005F4BEB">
        <w:rPr>
          <w:sz w:val="28"/>
          <w:szCs w:val="28"/>
        </w:rPr>
        <w:t>28</w:t>
      </w:r>
      <w:r w:rsidRPr="00B1740D">
        <w:rPr>
          <w:sz w:val="28"/>
          <w:szCs w:val="28"/>
        </w:rPr>
        <w:t xml:space="preserve"> от </w:t>
      </w:r>
      <w:r w:rsidR="005F4BEB">
        <w:rPr>
          <w:sz w:val="28"/>
          <w:szCs w:val="28"/>
        </w:rPr>
        <w:t>12.02.2026</w:t>
      </w:r>
      <w:r w:rsidRPr="00B1740D">
        <w:rPr>
          <w:sz w:val="28"/>
          <w:szCs w:val="28"/>
        </w:rPr>
        <w:t xml:space="preserve"> года,</w:t>
      </w:r>
    </w:p>
    <w:p w:rsidR="00C20E43" w:rsidRPr="00B1740D" w:rsidP="00C20E43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рассмотрев дел</w:t>
      </w:r>
      <w:r w:rsidRPr="00B1740D" w:rsidR="00473C13">
        <w:rPr>
          <w:sz w:val="28"/>
          <w:szCs w:val="28"/>
        </w:rPr>
        <w:t>о</w:t>
      </w:r>
      <w:r w:rsidRPr="00B1740D">
        <w:rPr>
          <w:sz w:val="28"/>
          <w:szCs w:val="28"/>
        </w:rPr>
        <w:t xml:space="preserve"> об административном правонарушении в отношении</w:t>
      </w:r>
      <w:r w:rsidRPr="00B1740D" w:rsidR="004F1F12">
        <w:rPr>
          <w:sz w:val="28"/>
          <w:szCs w:val="28"/>
        </w:rPr>
        <w:t xml:space="preserve"> </w:t>
      </w:r>
      <w:r w:rsidRPr="00B1740D" w:rsidR="00B14CB3">
        <w:rPr>
          <w:sz w:val="28"/>
          <w:szCs w:val="28"/>
        </w:rPr>
        <w:t xml:space="preserve">Мамедова Рамиза Акпер оглы, </w:t>
      </w:r>
      <w:r w:rsidR="002B00F2">
        <w:rPr>
          <w:sz w:val="28"/>
          <w:szCs w:val="28"/>
        </w:rPr>
        <w:t>*</w:t>
      </w:r>
      <w:r w:rsidRPr="00B1740D" w:rsidR="00B14CB3">
        <w:rPr>
          <w:sz w:val="28"/>
          <w:szCs w:val="28"/>
        </w:rPr>
        <w:t xml:space="preserve">, гражданина РФ, являющегося директором общества с ограниченной ответственностью «Корона», проживающего по адресу: </w:t>
      </w:r>
      <w:r w:rsidR="002B00F2">
        <w:rPr>
          <w:sz w:val="28"/>
          <w:szCs w:val="28"/>
        </w:rPr>
        <w:t>*</w:t>
      </w:r>
      <w:r w:rsidRPr="00B1740D" w:rsidR="00B14CB3">
        <w:rPr>
          <w:sz w:val="28"/>
          <w:szCs w:val="28"/>
        </w:rPr>
        <w:t xml:space="preserve">», </w:t>
      </w:r>
      <w:r w:rsidRPr="00B1740D" w:rsidR="005720BA">
        <w:rPr>
          <w:sz w:val="28"/>
          <w:szCs w:val="28"/>
        </w:rPr>
        <w:t xml:space="preserve">ранее </w:t>
      </w:r>
      <w:r w:rsidRPr="00B1740D" w:rsidR="0057703B">
        <w:rPr>
          <w:sz w:val="28"/>
          <w:szCs w:val="28"/>
        </w:rPr>
        <w:t>привлекавше</w:t>
      </w:r>
      <w:r w:rsidRPr="00B1740D" w:rsidR="00B14CB3">
        <w:rPr>
          <w:sz w:val="28"/>
          <w:szCs w:val="28"/>
        </w:rPr>
        <w:t xml:space="preserve">гося </w:t>
      </w:r>
      <w:r w:rsidRPr="00B1740D" w:rsidR="00BA63EB">
        <w:rPr>
          <w:sz w:val="28"/>
          <w:szCs w:val="28"/>
        </w:rPr>
        <w:t>к административн</w:t>
      </w:r>
      <w:r w:rsidRPr="00B1740D" w:rsidR="00B14CB3">
        <w:rPr>
          <w:sz w:val="28"/>
          <w:szCs w:val="28"/>
        </w:rPr>
        <w:t>ой ответственности, привлекаемого</w:t>
      </w:r>
      <w:r w:rsidRPr="00B1740D" w:rsidR="00BA63EB">
        <w:rPr>
          <w:sz w:val="28"/>
          <w:szCs w:val="28"/>
        </w:rPr>
        <w:t xml:space="preserve"> к административной ответственности по </w:t>
      </w:r>
      <w:r w:rsidRPr="00B1740D" w:rsidR="00C07A56">
        <w:rPr>
          <w:sz w:val="28"/>
          <w:szCs w:val="28"/>
        </w:rPr>
        <w:t xml:space="preserve">ч. 3 </w:t>
      </w:r>
      <w:r w:rsidRPr="00B1740D" w:rsidR="00BA63EB">
        <w:rPr>
          <w:sz w:val="28"/>
          <w:szCs w:val="28"/>
        </w:rPr>
        <w:t>ст.1</w:t>
      </w:r>
      <w:r w:rsidRPr="00B1740D" w:rsidR="00C07A56">
        <w:rPr>
          <w:sz w:val="28"/>
          <w:szCs w:val="28"/>
        </w:rPr>
        <w:t xml:space="preserve">4.16 </w:t>
      </w:r>
      <w:r w:rsidRPr="00B1740D" w:rsidR="00BA63EB">
        <w:rPr>
          <w:sz w:val="28"/>
          <w:szCs w:val="28"/>
        </w:rPr>
        <w:t>КоАП РФ,</w:t>
      </w:r>
    </w:p>
    <w:p w:rsidR="00C20E43" w:rsidRPr="00B1740D" w:rsidP="00C20E43">
      <w:pPr>
        <w:ind w:firstLine="567"/>
        <w:jc w:val="both"/>
        <w:rPr>
          <w:sz w:val="28"/>
          <w:szCs w:val="28"/>
        </w:rPr>
      </w:pPr>
    </w:p>
    <w:p w:rsidR="00C20E43" w:rsidRPr="00B1740D" w:rsidP="00C20E43">
      <w:pPr>
        <w:ind w:firstLine="567"/>
        <w:jc w:val="center"/>
        <w:rPr>
          <w:sz w:val="28"/>
          <w:szCs w:val="28"/>
        </w:rPr>
      </w:pPr>
      <w:r w:rsidRPr="00B1740D">
        <w:rPr>
          <w:sz w:val="28"/>
          <w:szCs w:val="28"/>
        </w:rPr>
        <w:t>УСТАНОВИЛ:</w:t>
      </w:r>
    </w:p>
    <w:p w:rsidR="00C20E43" w:rsidRPr="00B1740D" w:rsidP="00C20E43">
      <w:pPr>
        <w:ind w:firstLine="567"/>
        <w:jc w:val="both"/>
        <w:rPr>
          <w:sz w:val="28"/>
          <w:szCs w:val="28"/>
        </w:rPr>
      </w:pPr>
    </w:p>
    <w:p w:rsidR="00C20E43" w:rsidRPr="00B1740D" w:rsidP="00C20E43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22.03.2025 г. в 21 час. 19 м</w:t>
      </w:r>
      <w:r w:rsidRPr="00B1740D" w:rsidR="00B14CB3">
        <w:rPr>
          <w:sz w:val="28"/>
          <w:szCs w:val="28"/>
        </w:rPr>
        <w:t>ин</w:t>
      </w:r>
      <w:r w:rsidRPr="00B1740D">
        <w:rPr>
          <w:sz w:val="28"/>
          <w:szCs w:val="28"/>
        </w:rPr>
        <w:t>.</w:t>
      </w:r>
      <w:r w:rsidRPr="00B1740D" w:rsidR="00D2589C">
        <w:rPr>
          <w:sz w:val="28"/>
          <w:szCs w:val="28"/>
        </w:rPr>
        <w:t xml:space="preserve"> </w:t>
      </w:r>
      <w:r w:rsidRPr="00B1740D" w:rsidR="00B14CB3">
        <w:rPr>
          <w:sz w:val="28"/>
          <w:szCs w:val="28"/>
        </w:rPr>
        <w:t>в г.</w:t>
      </w:r>
      <w:r w:rsidRPr="00B1740D">
        <w:rPr>
          <w:sz w:val="28"/>
          <w:szCs w:val="28"/>
        </w:rPr>
        <w:t xml:space="preserve"> К</w:t>
      </w:r>
      <w:r w:rsidRPr="00B1740D" w:rsidR="00B14CB3">
        <w:rPr>
          <w:sz w:val="28"/>
          <w:szCs w:val="28"/>
        </w:rPr>
        <w:t>огалыме по ул. Бакинской 15А в</w:t>
      </w:r>
      <w:r w:rsidRPr="00B1740D">
        <w:rPr>
          <w:sz w:val="28"/>
          <w:szCs w:val="28"/>
        </w:rPr>
        <w:t xml:space="preserve"> магазине «Корона» Мамедов Р.А</w:t>
      </w:r>
      <w:r w:rsidRPr="00B1740D" w:rsidR="00B14CB3">
        <w:rPr>
          <w:sz w:val="28"/>
          <w:szCs w:val="28"/>
        </w:rPr>
        <w:t xml:space="preserve">., являясь должностным лицом - директором ООО «Корона», допустил нарушение особых требований и правил розничной торговли алкогольной и спиртосодержащей продукции, а именно: допустил реализацию алкогольной продукции, вина игристое «Советское шампанское», с содержанием этилового спирта 11,5%, объемом 0,75 литра, которое согласно заключения эксперта №433 от 15.09.2025г. является спиртосодержащей </w:t>
      </w:r>
      <w:r w:rsidRPr="00B1740D">
        <w:rPr>
          <w:sz w:val="28"/>
          <w:szCs w:val="28"/>
        </w:rPr>
        <w:t>жидкостью</w:t>
      </w:r>
      <w:r w:rsidRPr="00B1740D" w:rsidR="00B14CB3">
        <w:rPr>
          <w:sz w:val="28"/>
          <w:szCs w:val="28"/>
        </w:rPr>
        <w:t xml:space="preserve"> на основе этилового спирта, крепостью 11,4%, в количестве 1-ой бутылки после 20:00 гражданину Н</w:t>
      </w:r>
      <w:r w:rsidR="002B00F2">
        <w:rPr>
          <w:sz w:val="28"/>
          <w:szCs w:val="28"/>
        </w:rPr>
        <w:t>.</w:t>
      </w:r>
      <w:r w:rsidRPr="00B1740D" w:rsidR="00B14CB3">
        <w:rPr>
          <w:sz w:val="28"/>
          <w:szCs w:val="28"/>
        </w:rPr>
        <w:t xml:space="preserve"> Ю.А., чем нарушил ст. 4 Закона </w:t>
      </w:r>
      <w:r w:rsidRPr="00B1740D" w:rsidR="00A822CF">
        <w:rPr>
          <w:sz w:val="28"/>
          <w:szCs w:val="28"/>
        </w:rPr>
        <w:t>ХМАО - Югры от 16.06.2016 №46-ОЗ</w:t>
      </w:r>
      <w:r w:rsidRPr="00B1740D" w:rsidR="00B14CB3">
        <w:rPr>
          <w:sz w:val="28"/>
          <w:szCs w:val="28"/>
        </w:rPr>
        <w:t xml:space="preserve"> «О регулировании отдельных вопросов в области оборота этилового спирта, алкогольной и спиртосодержащей продукции в ХМАО-Югре» и ст.</w:t>
      </w:r>
      <w:r w:rsidRPr="00B1740D" w:rsidR="00A822CF">
        <w:rPr>
          <w:sz w:val="28"/>
          <w:szCs w:val="28"/>
        </w:rPr>
        <w:t xml:space="preserve"> 16 ФЗ № 171-ФЗ от 22.11.1995 «</w:t>
      </w:r>
      <w:r w:rsidRPr="00B1740D" w:rsidR="00B14CB3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</w:t>
      </w:r>
      <w:r w:rsidRPr="00B1740D" w:rsidR="00A822CF">
        <w:rPr>
          <w:sz w:val="28"/>
          <w:szCs w:val="28"/>
        </w:rPr>
        <w:t xml:space="preserve">и». В действиях Мамедова Р.А. </w:t>
      </w:r>
      <w:r w:rsidRPr="00B1740D" w:rsidR="00B14CB3">
        <w:rPr>
          <w:sz w:val="28"/>
          <w:szCs w:val="28"/>
        </w:rPr>
        <w:t>отсутствуют признаки состава административного правонарушения</w:t>
      </w:r>
      <w:r w:rsidRPr="00B1740D" w:rsidR="00A822CF">
        <w:rPr>
          <w:sz w:val="28"/>
          <w:szCs w:val="28"/>
        </w:rPr>
        <w:t>, предусмотренного ч.2 ст.</w:t>
      </w:r>
      <w:r w:rsidRPr="00B1740D" w:rsidR="00B14CB3">
        <w:rPr>
          <w:sz w:val="28"/>
          <w:szCs w:val="28"/>
        </w:rPr>
        <w:t>14.17.1 КоАП РФ, т.е. совершено административное правонарушение, ответственность за которое предусмотрена ч. 3 ст. 14.16 Кодекса Российской Федерации об административных</w:t>
      </w:r>
      <w:r w:rsidRPr="00B1740D" w:rsidR="00E76769">
        <w:rPr>
          <w:sz w:val="28"/>
          <w:szCs w:val="28"/>
        </w:rPr>
        <w:t xml:space="preserve">. </w:t>
      </w:r>
    </w:p>
    <w:p w:rsidR="00D6123B" w:rsidRPr="00B1740D" w:rsidP="00C20E43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Мамедов</w:t>
      </w:r>
      <w:r w:rsidRPr="00B1740D" w:rsidR="00B14CB3">
        <w:rPr>
          <w:sz w:val="28"/>
          <w:szCs w:val="28"/>
        </w:rPr>
        <w:t xml:space="preserve"> Р.А.</w:t>
      </w:r>
      <w:r w:rsidRPr="00B1740D" w:rsidR="005720BA">
        <w:rPr>
          <w:sz w:val="28"/>
          <w:szCs w:val="28"/>
        </w:rPr>
        <w:t xml:space="preserve"> на рассмотрение дела не явил</w:t>
      </w:r>
      <w:r w:rsidRPr="00B1740D">
        <w:rPr>
          <w:sz w:val="28"/>
          <w:szCs w:val="28"/>
        </w:rPr>
        <w:t>ся</w:t>
      </w:r>
      <w:r w:rsidRPr="00B1740D" w:rsidR="005720BA">
        <w:rPr>
          <w:sz w:val="28"/>
          <w:szCs w:val="28"/>
        </w:rPr>
        <w:t>, о времени и месте рассмотрения дела надлежаще извещен,</w:t>
      </w:r>
      <w:r w:rsidRPr="00B1740D" w:rsidR="000853D7">
        <w:rPr>
          <w:sz w:val="28"/>
          <w:szCs w:val="28"/>
        </w:rPr>
        <w:t xml:space="preserve"> </w:t>
      </w:r>
      <w:r w:rsidRPr="00B1740D" w:rsidR="00E76769">
        <w:rPr>
          <w:sz w:val="28"/>
          <w:szCs w:val="28"/>
        </w:rPr>
        <w:t xml:space="preserve">о чем свидетельствует отчет о доставке sms-извещения, ходатайств об отложении рассмотрения дела не заявила, </w:t>
      </w:r>
      <w:r w:rsidRPr="00B1740D" w:rsidR="005720BA">
        <w:rPr>
          <w:sz w:val="28"/>
          <w:szCs w:val="28"/>
        </w:rPr>
        <w:t>при таких обстоятельствах, в соответствии с ч. 2 ст. 25.1 КоАП РФ, мировой судья считает возможным рассмотреть дело в отсутствие не явивше</w:t>
      </w:r>
      <w:r w:rsidRPr="00B1740D" w:rsidR="00472DF1">
        <w:rPr>
          <w:sz w:val="28"/>
          <w:szCs w:val="28"/>
        </w:rPr>
        <w:t>й</w:t>
      </w:r>
      <w:r w:rsidRPr="00B1740D" w:rsidR="005720BA">
        <w:rPr>
          <w:sz w:val="28"/>
          <w:szCs w:val="28"/>
        </w:rPr>
        <w:t xml:space="preserve">ся </w:t>
      </w:r>
      <w:r w:rsidRPr="00B1740D" w:rsidR="00B14CB3">
        <w:rPr>
          <w:sz w:val="28"/>
          <w:szCs w:val="28"/>
        </w:rPr>
        <w:t>Мамедова Р.А.</w:t>
      </w:r>
      <w:r w:rsidRPr="00B1740D" w:rsidR="005720BA">
        <w:rPr>
          <w:sz w:val="28"/>
          <w:szCs w:val="28"/>
        </w:rPr>
        <w:t>, по имеющимся материалам дела</w:t>
      </w:r>
      <w:r w:rsidRPr="00B1740D">
        <w:rPr>
          <w:sz w:val="28"/>
          <w:szCs w:val="28"/>
        </w:rPr>
        <w:t xml:space="preserve">, с участием его защитника </w:t>
      </w:r>
      <w:r w:rsidR="005F4BEB">
        <w:rPr>
          <w:sz w:val="28"/>
          <w:szCs w:val="28"/>
        </w:rPr>
        <w:t xml:space="preserve">- </w:t>
      </w:r>
      <w:r w:rsidRPr="00B1740D">
        <w:rPr>
          <w:sz w:val="28"/>
          <w:szCs w:val="28"/>
        </w:rPr>
        <w:t>адвоката Сафарова Д.Н.</w:t>
      </w:r>
    </w:p>
    <w:p w:rsidR="00C20E43" w:rsidRPr="00B1740D" w:rsidP="007E4912">
      <w:pPr>
        <w:widowControl w:val="0"/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 xml:space="preserve">Защитник Мамедова Р.А. – адвокат Сафаров Д.Н. просил производство по делу об административном правонарушении в отношении Мамедова Р.А. прекратить, ссылаясь на </w:t>
      </w:r>
      <w:r w:rsidR="005F4BEB">
        <w:rPr>
          <w:sz w:val="28"/>
          <w:szCs w:val="28"/>
        </w:rPr>
        <w:t xml:space="preserve"> </w:t>
      </w:r>
      <w:r w:rsidRPr="00B1740D" w:rsidR="00877797">
        <w:rPr>
          <w:sz w:val="28"/>
          <w:szCs w:val="28"/>
        </w:rPr>
        <w:t>процессуальные нарушения, допущенные при оформлении данного административного материала</w:t>
      </w:r>
      <w:r w:rsidR="005F4BEB">
        <w:rPr>
          <w:sz w:val="28"/>
          <w:szCs w:val="28"/>
        </w:rPr>
        <w:t>,  а именно  Мамедов не был  ознакомлен с определением  о назначении  экспертизы от 01.09.2025,  ему не разъяснены права,  кроме того  копия определения  в его адрес направлена не была.</w:t>
      </w:r>
      <w:r w:rsidRPr="00B1740D" w:rsidR="00877797">
        <w:rPr>
          <w:sz w:val="28"/>
          <w:szCs w:val="28"/>
        </w:rPr>
        <w:t xml:space="preserve"> </w:t>
      </w:r>
      <w:r w:rsidR="005F4BEB">
        <w:rPr>
          <w:sz w:val="28"/>
          <w:szCs w:val="28"/>
        </w:rPr>
        <w:t xml:space="preserve">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 xml:space="preserve">Мировой судья, </w:t>
      </w:r>
      <w:r w:rsidRPr="00B1740D" w:rsidR="00D6123B">
        <w:rPr>
          <w:sz w:val="28"/>
          <w:szCs w:val="28"/>
        </w:rPr>
        <w:t>заслушав</w:t>
      </w:r>
      <w:r w:rsidRPr="00B1740D" w:rsidR="00D6123B">
        <w:rPr>
          <w:iCs/>
          <w:sz w:val="28"/>
          <w:szCs w:val="28"/>
        </w:rPr>
        <w:t xml:space="preserve"> защитника Сафарова Д.Н., </w:t>
      </w:r>
      <w:r w:rsidRPr="00B1740D">
        <w:rPr>
          <w:sz w:val="28"/>
          <w:szCs w:val="28"/>
        </w:rPr>
        <w:t>иссле</w:t>
      </w:r>
      <w:r w:rsidRPr="00B1740D" w:rsidR="00A77D60">
        <w:rPr>
          <w:sz w:val="28"/>
          <w:szCs w:val="28"/>
        </w:rPr>
        <w:t xml:space="preserve">довав материалы дела: протокол </w:t>
      </w:r>
      <w:r w:rsidRPr="00B1740D" w:rsidR="00E76769">
        <w:rPr>
          <w:sz w:val="28"/>
          <w:szCs w:val="28"/>
        </w:rPr>
        <w:t>86 №29</w:t>
      </w:r>
      <w:r w:rsidRPr="00B1740D" w:rsidR="00A822CF">
        <w:rPr>
          <w:sz w:val="28"/>
          <w:szCs w:val="28"/>
        </w:rPr>
        <w:t xml:space="preserve">7544 </w:t>
      </w:r>
      <w:r w:rsidRPr="00B1740D">
        <w:rPr>
          <w:sz w:val="28"/>
          <w:szCs w:val="28"/>
        </w:rPr>
        <w:t xml:space="preserve">об административном правонарушении от </w:t>
      </w:r>
      <w:r w:rsidRPr="00B1740D" w:rsidR="00A822CF">
        <w:rPr>
          <w:sz w:val="28"/>
          <w:szCs w:val="28"/>
        </w:rPr>
        <w:t>30.09</w:t>
      </w:r>
      <w:r w:rsidRPr="00B1740D" w:rsidR="00E57ECF">
        <w:rPr>
          <w:sz w:val="28"/>
          <w:szCs w:val="28"/>
        </w:rPr>
        <w:t>.202</w:t>
      </w:r>
      <w:r w:rsidRPr="00B1740D" w:rsidR="00A822CF">
        <w:rPr>
          <w:sz w:val="28"/>
          <w:szCs w:val="28"/>
        </w:rPr>
        <w:t>5</w:t>
      </w:r>
      <w:r w:rsidRPr="00B1740D">
        <w:rPr>
          <w:sz w:val="28"/>
          <w:szCs w:val="28"/>
        </w:rPr>
        <w:t xml:space="preserve"> г., в котором изложены обстоятельства совершения </w:t>
      </w:r>
      <w:r w:rsidRPr="00B1740D" w:rsidR="00A822CF">
        <w:rPr>
          <w:sz w:val="28"/>
          <w:szCs w:val="28"/>
        </w:rPr>
        <w:t>Мамедовым</w:t>
      </w:r>
      <w:r w:rsidRPr="00B1740D" w:rsidR="00B14CB3">
        <w:rPr>
          <w:sz w:val="28"/>
          <w:szCs w:val="28"/>
        </w:rPr>
        <w:t xml:space="preserve"> Р.А.</w:t>
      </w:r>
      <w:r w:rsidRPr="00B1740D">
        <w:rPr>
          <w:sz w:val="28"/>
          <w:szCs w:val="28"/>
        </w:rPr>
        <w:t xml:space="preserve"> административного правонарушения, с данным протоколом он</w:t>
      </w:r>
      <w:r w:rsidRPr="00B1740D" w:rsidR="00A822CF">
        <w:rPr>
          <w:sz w:val="28"/>
          <w:szCs w:val="28"/>
        </w:rPr>
        <w:t xml:space="preserve"> </w:t>
      </w:r>
      <w:r w:rsidRPr="00B1740D">
        <w:rPr>
          <w:sz w:val="28"/>
          <w:szCs w:val="28"/>
        </w:rPr>
        <w:t xml:space="preserve">был ознакомлен, процессуальные права </w:t>
      </w:r>
      <w:r w:rsidRPr="00B1740D" w:rsidR="00A822CF">
        <w:rPr>
          <w:sz w:val="28"/>
          <w:szCs w:val="28"/>
        </w:rPr>
        <w:t>Мамедову</w:t>
      </w:r>
      <w:r w:rsidRPr="00B1740D" w:rsidR="00B14CB3">
        <w:rPr>
          <w:sz w:val="28"/>
          <w:szCs w:val="28"/>
        </w:rPr>
        <w:t xml:space="preserve"> Р.А.</w:t>
      </w:r>
      <w:r w:rsidRPr="00B1740D" w:rsidR="000853D7">
        <w:rPr>
          <w:sz w:val="28"/>
          <w:szCs w:val="28"/>
        </w:rPr>
        <w:t xml:space="preserve"> </w:t>
      </w:r>
      <w:r w:rsidRPr="00B1740D">
        <w:rPr>
          <w:sz w:val="28"/>
          <w:szCs w:val="28"/>
        </w:rPr>
        <w:t>разъяснены, копию протокола получил</w:t>
      </w:r>
      <w:r w:rsidRPr="00B1740D" w:rsidR="008B47BB">
        <w:rPr>
          <w:sz w:val="28"/>
          <w:szCs w:val="28"/>
        </w:rPr>
        <w:t>;</w:t>
      </w:r>
      <w:r w:rsidRPr="00B1740D" w:rsidR="009A4D65">
        <w:rPr>
          <w:sz w:val="28"/>
          <w:szCs w:val="28"/>
        </w:rPr>
        <w:t xml:space="preserve"> </w:t>
      </w:r>
      <w:r w:rsidRPr="00B1740D" w:rsidR="009861B8">
        <w:rPr>
          <w:sz w:val="28"/>
          <w:szCs w:val="28"/>
        </w:rPr>
        <w:t xml:space="preserve">рапорт </w:t>
      </w:r>
      <w:r w:rsidRPr="00B1740D" w:rsidR="00E76769">
        <w:rPr>
          <w:sz w:val="28"/>
          <w:szCs w:val="28"/>
        </w:rPr>
        <w:t xml:space="preserve">ст. </w:t>
      </w:r>
      <w:r w:rsidRPr="00B1740D" w:rsidR="009861B8">
        <w:rPr>
          <w:sz w:val="28"/>
          <w:szCs w:val="28"/>
        </w:rPr>
        <w:t>УУП</w:t>
      </w:r>
      <w:r w:rsidRPr="00B1740D" w:rsidR="00A822CF">
        <w:rPr>
          <w:sz w:val="28"/>
          <w:szCs w:val="28"/>
        </w:rPr>
        <w:t xml:space="preserve"> ОМВД России по г. Когалыму от 28.03</w:t>
      </w:r>
      <w:r w:rsidRPr="00B1740D" w:rsidR="009861B8">
        <w:rPr>
          <w:sz w:val="28"/>
          <w:szCs w:val="28"/>
        </w:rPr>
        <w:t>.202</w:t>
      </w:r>
      <w:r w:rsidRPr="00B1740D" w:rsidR="00A822CF">
        <w:rPr>
          <w:sz w:val="28"/>
          <w:szCs w:val="28"/>
        </w:rPr>
        <w:t>5</w:t>
      </w:r>
      <w:r w:rsidRPr="00B1740D" w:rsidR="009861B8">
        <w:rPr>
          <w:sz w:val="28"/>
          <w:szCs w:val="28"/>
        </w:rPr>
        <w:t xml:space="preserve">; </w:t>
      </w:r>
      <w:r w:rsidRPr="00B1740D" w:rsidR="00E76769">
        <w:rPr>
          <w:sz w:val="28"/>
          <w:szCs w:val="28"/>
        </w:rPr>
        <w:t xml:space="preserve">постановление об отказе в возбуждении уголовного дела от </w:t>
      </w:r>
      <w:r w:rsidRPr="00B1740D" w:rsidR="00A822CF">
        <w:rPr>
          <w:sz w:val="28"/>
          <w:szCs w:val="28"/>
        </w:rPr>
        <w:t>27.03</w:t>
      </w:r>
      <w:r w:rsidRPr="00B1740D" w:rsidR="00E76769">
        <w:rPr>
          <w:sz w:val="28"/>
          <w:szCs w:val="28"/>
        </w:rPr>
        <w:t>.202</w:t>
      </w:r>
      <w:r w:rsidRPr="00B1740D" w:rsidR="00A822CF">
        <w:rPr>
          <w:sz w:val="28"/>
          <w:szCs w:val="28"/>
        </w:rPr>
        <w:t>5</w:t>
      </w:r>
      <w:r w:rsidRPr="00B1740D" w:rsidR="00E76769">
        <w:rPr>
          <w:sz w:val="28"/>
          <w:szCs w:val="28"/>
        </w:rPr>
        <w:t xml:space="preserve">; копию сообщение оперативного дежурного ДЧ ОМВД России по г. Когалыму от </w:t>
      </w:r>
      <w:r w:rsidRPr="00B1740D" w:rsidR="00A822CF">
        <w:rPr>
          <w:sz w:val="28"/>
          <w:szCs w:val="28"/>
        </w:rPr>
        <w:t>22.03</w:t>
      </w:r>
      <w:r w:rsidRPr="00B1740D" w:rsidR="00E76769">
        <w:rPr>
          <w:sz w:val="28"/>
          <w:szCs w:val="28"/>
        </w:rPr>
        <w:t>.202</w:t>
      </w:r>
      <w:r w:rsidRPr="00B1740D" w:rsidR="00A822CF">
        <w:rPr>
          <w:sz w:val="28"/>
          <w:szCs w:val="28"/>
        </w:rPr>
        <w:t>5</w:t>
      </w:r>
      <w:r w:rsidRPr="00B1740D" w:rsidR="00E76769">
        <w:rPr>
          <w:sz w:val="28"/>
          <w:szCs w:val="28"/>
        </w:rPr>
        <w:t xml:space="preserve">, согласно которому </w:t>
      </w:r>
      <w:r w:rsidRPr="00B1740D" w:rsidR="00A822CF">
        <w:rPr>
          <w:sz w:val="28"/>
          <w:szCs w:val="28"/>
        </w:rPr>
        <w:t xml:space="preserve">22.03.2025 в 23 час. 00 мин.  </w:t>
      </w:r>
      <w:r w:rsidRPr="00B1740D" w:rsidR="00E76769">
        <w:rPr>
          <w:sz w:val="28"/>
          <w:szCs w:val="28"/>
        </w:rPr>
        <w:t xml:space="preserve">в ДЧ ОМВД России по г. Когалыму поступило сообщение </w:t>
      </w:r>
      <w:r w:rsidRPr="00B1740D" w:rsidR="00BD4E63">
        <w:rPr>
          <w:sz w:val="28"/>
          <w:szCs w:val="28"/>
        </w:rPr>
        <w:t>о том, что</w:t>
      </w:r>
      <w:r w:rsidRPr="00B1740D" w:rsidR="00A822CF">
        <w:rPr>
          <w:sz w:val="28"/>
          <w:szCs w:val="28"/>
        </w:rPr>
        <w:t xml:space="preserve"> в магазине «Корона» по ул. Бакинская д. 15А осуществляют реализацию алкогольной продукции после 20 часов; письменное объяснение Н</w:t>
      </w:r>
      <w:r w:rsidR="002B00F2">
        <w:rPr>
          <w:sz w:val="28"/>
          <w:szCs w:val="28"/>
        </w:rPr>
        <w:t>.</w:t>
      </w:r>
      <w:r w:rsidRPr="00B1740D" w:rsidR="00A822CF">
        <w:rPr>
          <w:sz w:val="28"/>
          <w:szCs w:val="28"/>
        </w:rPr>
        <w:t xml:space="preserve"> Ю.А. от 22.03.2025 согласно которому, 22.03.2025 года около 21 часов 15 минут он находился возле магазина «Корона», расположенного по адресу: г.Когалым, ул. Бакинская, 15А, где увидел, что из вышеуказанного магазина выходят покупатели с крепким алкоголем. В связи с чем он решил, зайти в магазин и попробовать приобрести алкогольную продукцию в указанном магазине, при этом он включил видеозапись, чтобы заснять происходящее для подтверждения. Ему продали алкогольную продукцию в нарушение установленного законодательства после 20:00 часов, а именно одну бутылку Советское шампанское», объёмом 0,75 литра, крепостью 11,5%. При этом горлышко бутылки было упаковано заводской фольгированной оберткой, целостность которой не было нарушено, однако на бутылке имелась наклейка акцизной марки, фрагмент с номером и qr-кодом которой отсутствовал. Фрагмент наклейки был сорван продавцом при продаже. При реализации алкогольной продукции он рассчитался личной банковской картой, заплатив за покупку 450 рублей, в которую входило: бутылка «Советское шампанское» - 440 рублей и черный полимерный пакет - 10 рублей. После чего он направился в ОМВД России по г. Когалыму, расположенный по адресу: г. Когалым, ул. Бакинская, д. 17 А, где сотрудникам полиции рассказал о произошедшем в своем объяснении. К своему объяснению прилага</w:t>
      </w:r>
      <w:r w:rsidRPr="00B1740D" w:rsidR="00457AA6">
        <w:rPr>
          <w:sz w:val="28"/>
          <w:szCs w:val="28"/>
        </w:rPr>
        <w:t>ет</w:t>
      </w:r>
      <w:r w:rsidRPr="00B1740D" w:rsidR="00A822CF">
        <w:rPr>
          <w:sz w:val="28"/>
          <w:szCs w:val="28"/>
        </w:rPr>
        <w:t xml:space="preserve"> распечатку из мобильного приложения и скриншот экрана об смс-</w:t>
      </w:r>
      <w:r w:rsidRPr="00B1740D" w:rsidR="00A822CF">
        <w:rPr>
          <w:sz w:val="28"/>
          <w:szCs w:val="28"/>
        </w:rPr>
        <w:t xml:space="preserve">уведомлении, подтверждающие факт приобретения </w:t>
      </w:r>
      <w:r w:rsidRPr="00B1740D" w:rsidR="00457AA6">
        <w:rPr>
          <w:sz w:val="28"/>
          <w:szCs w:val="28"/>
        </w:rPr>
        <w:t xml:space="preserve">им </w:t>
      </w:r>
      <w:r w:rsidRPr="00B1740D" w:rsidR="00A822CF">
        <w:rPr>
          <w:sz w:val="28"/>
          <w:szCs w:val="28"/>
        </w:rPr>
        <w:t>алкогольной продукции 22.03.2025 года в магазине «Корон</w:t>
      </w:r>
      <w:r w:rsidRPr="00B1740D" w:rsidR="00457AA6">
        <w:rPr>
          <w:sz w:val="28"/>
          <w:szCs w:val="28"/>
        </w:rPr>
        <w:t>а», расположенном по адресу: г.</w:t>
      </w:r>
      <w:r w:rsidRPr="00B1740D" w:rsidR="00A822CF">
        <w:rPr>
          <w:sz w:val="28"/>
          <w:szCs w:val="28"/>
        </w:rPr>
        <w:t xml:space="preserve">Когалым, ул. Бакинская, д. 15А. Кроме того, сотрудникам полиции </w:t>
      </w:r>
      <w:r w:rsidRPr="00B1740D" w:rsidR="00457AA6">
        <w:rPr>
          <w:sz w:val="28"/>
          <w:szCs w:val="28"/>
        </w:rPr>
        <w:t xml:space="preserve">им </w:t>
      </w:r>
      <w:r w:rsidRPr="00B1740D" w:rsidR="00A822CF">
        <w:rPr>
          <w:sz w:val="28"/>
          <w:szCs w:val="28"/>
        </w:rPr>
        <w:t xml:space="preserve">была предоставлена видеозапись, где </w:t>
      </w:r>
      <w:r w:rsidRPr="00B1740D" w:rsidR="00457AA6">
        <w:rPr>
          <w:sz w:val="28"/>
          <w:szCs w:val="28"/>
        </w:rPr>
        <w:t xml:space="preserve">им </w:t>
      </w:r>
      <w:r w:rsidRPr="00B1740D" w:rsidR="00A822CF">
        <w:rPr>
          <w:sz w:val="28"/>
          <w:szCs w:val="28"/>
        </w:rPr>
        <w:t xml:space="preserve">приобреталась алкогольная продукция, которая также </w:t>
      </w:r>
      <w:r w:rsidRPr="00B1740D" w:rsidR="00457AA6">
        <w:rPr>
          <w:sz w:val="28"/>
          <w:szCs w:val="28"/>
        </w:rPr>
        <w:t>приобщена к моему объяснению; скрин-шот списания денежных средств; протокол об изъятии вещей и документов от 22.03.202</w:t>
      </w:r>
      <w:r w:rsidRPr="00B1740D" w:rsidR="00D32F8A">
        <w:rPr>
          <w:sz w:val="28"/>
          <w:szCs w:val="28"/>
        </w:rPr>
        <w:t>5,</w:t>
      </w:r>
      <w:r w:rsidRPr="00B1740D" w:rsidR="00457AA6">
        <w:rPr>
          <w:sz w:val="28"/>
          <w:szCs w:val="28"/>
        </w:rPr>
        <w:t xml:space="preserve"> согласно которому была изъята бутылка «Советского шампанского», объемом 0,75 литра; фототаблицу к протоколу об изъятии вещей и документов, проведенного 22.03.2025 у гражданина Н</w:t>
      </w:r>
      <w:r w:rsidR="002B00F2">
        <w:rPr>
          <w:sz w:val="28"/>
          <w:szCs w:val="28"/>
        </w:rPr>
        <w:t>.</w:t>
      </w:r>
      <w:r w:rsidRPr="00B1740D" w:rsidR="00457AA6">
        <w:rPr>
          <w:sz w:val="28"/>
          <w:szCs w:val="28"/>
        </w:rPr>
        <w:t xml:space="preserve">Ю.А. в рамках КУСП 2747 от 22.03.2025; расписку Новикова Ю.А. о том, что он получил от сотрудников полиции </w:t>
      </w:r>
      <w:r w:rsidRPr="00B1740D" w:rsidR="00C0233A">
        <w:rPr>
          <w:sz w:val="28"/>
          <w:szCs w:val="28"/>
        </w:rPr>
        <w:t>одну</w:t>
      </w:r>
      <w:r w:rsidRPr="00B1740D" w:rsidR="00457AA6">
        <w:rPr>
          <w:sz w:val="28"/>
          <w:szCs w:val="28"/>
        </w:rPr>
        <w:t xml:space="preserve"> бутылку шампанского наименование «Советское», объемом 0,75 литра, приобретенную им в магазине «Корона» по адресу: г. Когалым ул. Бакинская д 15А. Вышеуказанная бутылка была передана ему под ответственное хранение; письменное объяснение</w:t>
      </w:r>
      <w:r w:rsidRPr="00B1740D" w:rsidR="00C91FD1">
        <w:rPr>
          <w:sz w:val="28"/>
          <w:szCs w:val="28"/>
        </w:rPr>
        <w:t xml:space="preserve"> А</w:t>
      </w:r>
      <w:r w:rsidR="002B00F2">
        <w:rPr>
          <w:sz w:val="28"/>
          <w:szCs w:val="28"/>
        </w:rPr>
        <w:t>.</w:t>
      </w:r>
      <w:r w:rsidRPr="00B1740D" w:rsidR="00C91FD1">
        <w:rPr>
          <w:sz w:val="28"/>
          <w:szCs w:val="28"/>
        </w:rPr>
        <w:t xml:space="preserve">А.Р. от 25.03.2025 </w:t>
      </w:r>
      <w:r w:rsidRPr="00B1740D" w:rsidR="00A0212C">
        <w:rPr>
          <w:sz w:val="28"/>
          <w:szCs w:val="28"/>
        </w:rPr>
        <w:t>согласно</w:t>
      </w:r>
      <w:r w:rsidRPr="00B1740D" w:rsidR="00C91FD1">
        <w:rPr>
          <w:sz w:val="28"/>
          <w:szCs w:val="28"/>
        </w:rPr>
        <w:t xml:space="preserve"> </w:t>
      </w:r>
      <w:r w:rsidRPr="00B1740D" w:rsidR="00A0212C">
        <w:rPr>
          <w:sz w:val="28"/>
          <w:szCs w:val="28"/>
        </w:rPr>
        <w:t>которому</w:t>
      </w:r>
      <w:r w:rsidRPr="00B1740D" w:rsidR="00C91FD1">
        <w:rPr>
          <w:sz w:val="28"/>
          <w:szCs w:val="28"/>
        </w:rPr>
        <w:t xml:space="preserve"> он </w:t>
      </w:r>
      <w:r w:rsidRPr="00B1740D" w:rsidR="00A0212C">
        <w:rPr>
          <w:sz w:val="28"/>
          <w:szCs w:val="28"/>
        </w:rPr>
        <w:t>работает</w:t>
      </w:r>
      <w:r w:rsidRPr="00B1740D" w:rsidR="00C91FD1">
        <w:rPr>
          <w:sz w:val="28"/>
          <w:szCs w:val="28"/>
        </w:rPr>
        <w:t xml:space="preserve"> продавцом в магазине «Корона», расположенного по а</w:t>
      </w:r>
      <w:r w:rsidRPr="00B1740D" w:rsidR="00A0212C">
        <w:rPr>
          <w:sz w:val="28"/>
          <w:szCs w:val="28"/>
        </w:rPr>
        <w:t>др</w:t>
      </w:r>
      <w:r w:rsidRPr="00B1740D" w:rsidR="00C91FD1">
        <w:rPr>
          <w:sz w:val="28"/>
          <w:szCs w:val="28"/>
        </w:rPr>
        <w:t xml:space="preserve">есу: ул. </w:t>
      </w:r>
      <w:r w:rsidRPr="00B1740D" w:rsidR="00A0212C">
        <w:rPr>
          <w:sz w:val="28"/>
          <w:szCs w:val="28"/>
        </w:rPr>
        <w:t>Бакинская</w:t>
      </w:r>
      <w:r w:rsidRPr="00B1740D" w:rsidR="00C91FD1">
        <w:rPr>
          <w:sz w:val="28"/>
          <w:szCs w:val="28"/>
        </w:rPr>
        <w:t xml:space="preserve"> д. 15А г. </w:t>
      </w:r>
      <w:r w:rsidRPr="00B1740D" w:rsidR="00A0212C">
        <w:rPr>
          <w:sz w:val="28"/>
          <w:szCs w:val="28"/>
        </w:rPr>
        <w:t>Когалым</w:t>
      </w:r>
      <w:r w:rsidRPr="00B1740D" w:rsidR="00C91FD1">
        <w:rPr>
          <w:sz w:val="28"/>
          <w:szCs w:val="28"/>
        </w:rPr>
        <w:t xml:space="preserve">, магазин </w:t>
      </w:r>
      <w:r w:rsidRPr="00B1740D" w:rsidR="00A0212C">
        <w:rPr>
          <w:sz w:val="28"/>
          <w:szCs w:val="28"/>
        </w:rPr>
        <w:t>круглосуточный</w:t>
      </w:r>
      <w:r w:rsidRPr="00B1740D" w:rsidR="00C91FD1">
        <w:rPr>
          <w:sz w:val="28"/>
          <w:szCs w:val="28"/>
        </w:rPr>
        <w:t xml:space="preserve">, он </w:t>
      </w:r>
      <w:r w:rsidRPr="00B1740D" w:rsidR="00A0212C">
        <w:rPr>
          <w:sz w:val="28"/>
          <w:szCs w:val="28"/>
        </w:rPr>
        <w:t>работает</w:t>
      </w:r>
      <w:r w:rsidRPr="00B1740D" w:rsidR="00C91FD1">
        <w:rPr>
          <w:sz w:val="28"/>
          <w:szCs w:val="28"/>
        </w:rPr>
        <w:t xml:space="preserve"> ночную смену с 20 часов до 08 часов. В его обязанности входит обслуживание </w:t>
      </w:r>
      <w:r w:rsidRPr="00B1740D" w:rsidR="00A0212C">
        <w:rPr>
          <w:sz w:val="28"/>
          <w:szCs w:val="28"/>
        </w:rPr>
        <w:t>посетителей</w:t>
      </w:r>
      <w:r w:rsidRPr="00B1740D" w:rsidR="00C91FD1">
        <w:rPr>
          <w:sz w:val="28"/>
          <w:szCs w:val="28"/>
        </w:rPr>
        <w:t>. 22.03.2025 после 20 часов он в магазине рабо</w:t>
      </w:r>
      <w:r w:rsidRPr="00B1740D" w:rsidR="00A0212C">
        <w:rPr>
          <w:sz w:val="28"/>
          <w:szCs w:val="28"/>
        </w:rPr>
        <w:t xml:space="preserve">тал </w:t>
      </w:r>
      <w:r w:rsidRPr="00B1740D" w:rsidR="00C91FD1">
        <w:rPr>
          <w:sz w:val="28"/>
          <w:szCs w:val="28"/>
        </w:rPr>
        <w:t>один и какую</w:t>
      </w:r>
      <w:r w:rsidRPr="00B1740D" w:rsidR="00A0212C">
        <w:rPr>
          <w:sz w:val="28"/>
          <w:szCs w:val="28"/>
        </w:rPr>
        <w:t>-</w:t>
      </w:r>
      <w:r w:rsidRPr="00B1740D" w:rsidR="00C91FD1">
        <w:rPr>
          <w:sz w:val="28"/>
          <w:szCs w:val="28"/>
        </w:rPr>
        <w:t>либо алкогольную продукцию он не продавал, в том числе</w:t>
      </w:r>
      <w:r w:rsidRPr="00B1740D" w:rsidR="00A0212C">
        <w:rPr>
          <w:sz w:val="28"/>
          <w:szCs w:val="28"/>
        </w:rPr>
        <w:t xml:space="preserve"> и «Советское шампанское»; письменное объяснение Мамедова Р.А. от 25.03.2025 согласно которому он является директором ООО «Корона», осуществляет свою деятельность по ул. Бакинская д. 15А в г. Когалыме, осуществляет продажу продуктов питания и напитков, в том числе алкогольную продукцию, лицензия на реализацию алкогольной продукции у него имеется. У него работает А</w:t>
      </w:r>
      <w:r w:rsidR="002B00F2">
        <w:rPr>
          <w:sz w:val="28"/>
          <w:szCs w:val="28"/>
        </w:rPr>
        <w:t>.</w:t>
      </w:r>
      <w:r w:rsidRPr="00B1740D" w:rsidR="00A0212C">
        <w:rPr>
          <w:sz w:val="28"/>
          <w:szCs w:val="28"/>
        </w:rPr>
        <w:t xml:space="preserve"> А.Р. в должности продавца. 22.03.2025 после 20 часов его в магазине не было, была ли продажа алкоголя после 20 часов он не знает, продавец А</w:t>
      </w:r>
      <w:r w:rsidR="002B00F2">
        <w:rPr>
          <w:sz w:val="28"/>
          <w:szCs w:val="28"/>
        </w:rPr>
        <w:t>.</w:t>
      </w:r>
      <w:r w:rsidRPr="00B1740D" w:rsidR="00A0212C">
        <w:rPr>
          <w:sz w:val="28"/>
          <w:szCs w:val="28"/>
        </w:rPr>
        <w:t xml:space="preserve"> А.Р. ему пояснил, что алкогольную продукцию после 20 часов не продавал. Он запретил ему продавать алкоголь после 20 часов;  выписку из Единого государственного реестра юридических лиц, </w:t>
      </w:r>
      <w:r w:rsidRPr="00B1740D" w:rsidR="00D32F8A">
        <w:rPr>
          <w:sz w:val="28"/>
          <w:szCs w:val="28"/>
        </w:rPr>
        <w:t>содержащая</w:t>
      </w:r>
      <w:r w:rsidRPr="00B1740D" w:rsidR="00A0212C">
        <w:rPr>
          <w:sz w:val="28"/>
          <w:szCs w:val="28"/>
        </w:rPr>
        <w:t xml:space="preserve"> сведения о юридическом лице ООО «Корона»; сведения из государственного </w:t>
      </w:r>
      <w:r w:rsidRPr="00B1740D" w:rsidR="00D32F8A">
        <w:rPr>
          <w:sz w:val="28"/>
          <w:szCs w:val="28"/>
        </w:rPr>
        <w:t>реестра</w:t>
      </w:r>
      <w:r w:rsidRPr="00B1740D" w:rsidR="00A0212C">
        <w:rPr>
          <w:sz w:val="28"/>
          <w:szCs w:val="28"/>
        </w:rPr>
        <w:t xml:space="preserve"> выданных, приостановленных и </w:t>
      </w:r>
      <w:r w:rsidRPr="00B1740D" w:rsidR="00D32F8A">
        <w:rPr>
          <w:sz w:val="28"/>
          <w:szCs w:val="28"/>
        </w:rPr>
        <w:t>аннулированных</w:t>
      </w:r>
      <w:r w:rsidRPr="00B1740D" w:rsidR="00A0212C">
        <w:rPr>
          <w:sz w:val="28"/>
          <w:szCs w:val="28"/>
        </w:rPr>
        <w:t xml:space="preserve"> лицензий на производств</w:t>
      </w:r>
      <w:r w:rsidRPr="00B1740D" w:rsidR="00D32F8A">
        <w:rPr>
          <w:sz w:val="28"/>
          <w:szCs w:val="28"/>
        </w:rPr>
        <w:t>о</w:t>
      </w:r>
      <w:r w:rsidRPr="00B1740D" w:rsidR="00A0212C">
        <w:rPr>
          <w:sz w:val="28"/>
          <w:szCs w:val="28"/>
        </w:rPr>
        <w:t xml:space="preserve"> и оборот </w:t>
      </w:r>
      <w:r w:rsidRPr="00B1740D" w:rsidR="00D32F8A">
        <w:rPr>
          <w:sz w:val="28"/>
          <w:szCs w:val="28"/>
        </w:rPr>
        <w:t>этилового</w:t>
      </w:r>
      <w:r w:rsidRPr="00B1740D" w:rsidR="00A0212C">
        <w:rPr>
          <w:sz w:val="28"/>
          <w:szCs w:val="28"/>
        </w:rPr>
        <w:t xml:space="preserve"> спирта, алкогольной  и </w:t>
      </w:r>
      <w:r w:rsidRPr="00B1740D" w:rsidR="00D32F8A">
        <w:rPr>
          <w:sz w:val="28"/>
          <w:szCs w:val="28"/>
        </w:rPr>
        <w:t>спиртосодержащей</w:t>
      </w:r>
      <w:r w:rsidRPr="00B1740D" w:rsidR="00A0212C">
        <w:rPr>
          <w:sz w:val="28"/>
          <w:szCs w:val="28"/>
        </w:rPr>
        <w:t xml:space="preserve"> продукции; </w:t>
      </w:r>
      <w:r w:rsidRPr="00B1740D" w:rsidR="00D32F8A">
        <w:rPr>
          <w:sz w:val="28"/>
          <w:szCs w:val="28"/>
        </w:rPr>
        <w:t>копию трудового договора №19</w:t>
      </w:r>
      <w:r w:rsidRPr="00B1740D" w:rsidR="00C0233A">
        <w:rPr>
          <w:sz w:val="28"/>
          <w:szCs w:val="28"/>
        </w:rPr>
        <w:t xml:space="preserve"> </w:t>
      </w:r>
      <w:r w:rsidRPr="00B1740D" w:rsidR="00D32F8A">
        <w:rPr>
          <w:sz w:val="28"/>
          <w:szCs w:val="28"/>
        </w:rPr>
        <w:t>от 02.02.2023 заключенного между ООО «Корона» в лице директора Мамед</w:t>
      </w:r>
      <w:r w:rsidRPr="00B1740D" w:rsidR="00C0233A">
        <w:rPr>
          <w:sz w:val="28"/>
          <w:szCs w:val="28"/>
        </w:rPr>
        <w:t>о</w:t>
      </w:r>
      <w:r w:rsidRPr="00B1740D" w:rsidR="00D32F8A">
        <w:rPr>
          <w:sz w:val="28"/>
          <w:szCs w:val="28"/>
        </w:rPr>
        <w:t>ва Р.А. и А</w:t>
      </w:r>
      <w:r w:rsidR="002B00F2">
        <w:rPr>
          <w:sz w:val="28"/>
          <w:szCs w:val="28"/>
        </w:rPr>
        <w:t>.</w:t>
      </w:r>
      <w:r w:rsidRPr="00B1740D" w:rsidR="00D32F8A">
        <w:rPr>
          <w:sz w:val="28"/>
          <w:szCs w:val="28"/>
        </w:rPr>
        <w:t xml:space="preserve"> А.Р.; копию должностной инструкции продавца-кассира ООО «Корона» утверждённую директором ООО «Корона» 07.02.2023; копию паспорта на имя Мамедова Р.А.; справку на лицо по учетам СООП; протокол об изъятии вещей и документов от 27.08.2025, согласно которому у Н</w:t>
      </w:r>
      <w:r w:rsidR="002B00F2">
        <w:rPr>
          <w:sz w:val="28"/>
          <w:szCs w:val="28"/>
        </w:rPr>
        <w:t>.</w:t>
      </w:r>
      <w:r w:rsidRPr="00B1740D" w:rsidR="00D32F8A">
        <w:rPr>
          <w:sz w:val="28"/>
          <w:szCs w:val="28"/>
        </w:rPr>
        <w:t>Ю.А. была изъята 1 стеклянная бутылка «Советского шампанского», объемом 0,75 литра; фототаблицу от 27.08.2025; определение о назначении экспертизы по делу об административном правонарушении от 01.09.2025</w:t>
      </w:r>
      <w:r w:rsidR="005F4BEB">
        <w:rPr>
          <w:sz w:val="28"/>
          <w:szCs w:val="28"/>
        </w:rPr>
        <w:t xml:space="preserve">, </w:t>
      </w:r>
      <w:r w:rsidRPr="00B1740D" w:rsidR="00D32F8A">
        <w:rPr>
          <w:sz w:val="28"/>
          <w:szCs w:val="28"/>
        </w:rPr>
        <w:t xml:space="preserve">подписку от 02.09.2025; заключение эксперта №433 от </w:t>
      </w:r>
      <w:r w:rsidR="005F4BEB">
        <w:rPr>
          <w:sz w:val="28"/>
          <w:szCs w:val="28"/>
        </w:rPr>
        <w:t>15</w:t>
      </w:r>
      <w:r w:rsidRPr="00B1740D" w:rsidR="00D32F8A">
        <w:rPr>
          <w:sz w:val="28"/>
          <w:szCs w:val="28"/>
        </w:rPr>
        <w:t xml:space="preserve">.09.2025; телефонограмму; акт приема-передачи изъятых вещей и документов на хранение от 29.09.2025,  </w:t>
      </w:r>
      <w:r w:rsidRPr="00B1740D" w:rsidR="00AC47DC">
        <w:rPr>
          <w:sz w:val="28"/>
          <w:szCs w:val="28"/>
        </w:rPr>
        <w:t>видеозапись</w:t>
      </w:r>
      <w:r w:rsidRPr="00B1740D">
        <w:rPr>
          <w:sz w:val="28"/>
          <w:szCs w:val="28"/>
        </w:rPr>
        <w:t xml:space="preserve">, </w:t>
      </w:r>
      <w:r w:rsidRPr="00B1740D" w:rsidR="002E38EA">
        <w:rPr>
          <w:sz w:val="28"/>
          <w:szCs w:val="28"/>
        </w:rPr>
        <w:t>а также ответ  на запрос начальника ОМВД России по г.Когалыму от 03.02.20</w:t>
      </w:r>
      <w:r w:rsidRPr="00B1740D" w:rsidR="00C54161">
        <w:rPr>
          <w:sz w:val="28"/>
          <w:szCs w:val="28"/>
        </w:rPr>
        <w:t>26</w:t>
      </w:r>
      <w:r w:rsidRPr="00B1740D" w:rsidR="002E38EA">
        <w:rPr>
          <w:sz w:val="28"/>
          <w:szCs w:val="28"/>
        </w:rPr>
        <w:t>, приходит к следующему выводу</w:t>
      </w:r>
      <w:r>
        <w:rPr>
          <w:sz w:val="28"/>
          <w:szCs w:val="28"/>
        </w:rPr>
        <w:t>.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Ч. 3 ст. 14.16 КоАП РФ предусмотрена ответственность за 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 Кодекса.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В силу ч</w:t>
      </w:r>
      <w:r w:rsidRPr="00B1740D" w:rsidR="00C54161">
        <w:rPr>
          <w:sz w:val="28"/>
          <w:szCs w:val="28"/>
        </w:rPr>
        <w:t xml:space="preserve">. </w:t>
      </w:r>
      <w:r w:rsidRPr="00B1740D">
        <w:rPr>
          <w:sz w:val="28"/>
          <w:szCs w:val="28"/>
        </w:rPr>
        <w:t>1 ст</w:t>
      </w:r>
      <w:r w:rsidRPr="00B1740D" w:rsidR="00C54161">
        <w:rPr>
          <w:sz w:val="28"/>
          <w:szCs w:val="28"/>
        </w:rPr>
        <w:t>.</w:t>
      </w:r>
      <w:r w:rsidRPr="00B1740D">
        <w:rPr>
          <w:sz w:val="28"/>
          <w:szCs w:val="28"/>
        </w:rPr>
        <w:t xml:space="preserve">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Ст</w:t>
      </w:r>
      <w:r w:rsidR="005F4BEB">
        <w:rPr>
          <w:sz w:val="28"/>
          <w:szCs w:val="28"/>
        </w:rPr>
        <w:t xml:space="preserve">атьей </w:t>
      </w:r>
      <w:r w:rsidRPr="00B1740D">
        <w:rPr>
          <w:sz w:val="28"/>
          <w:szCs w:val="28"/>
        </w:rPr>
        <w:t xml:space="preserve"> 24.1 </w:t>
      </w:r>
      <w:r w:rsidR="005F4BEB">
        <w:rPr>
          <w:sz w:val="28"/>
          <w:szCs w:val="28"/>
        </w:rPr>
        <w:t>КоАП РФ</w:t>
      </w:r>
      <w:r w:rsidRPr="00B1740D">
        <w:rPr>
          <w:sz w:val="28"/>
          <w:szCs w:val="28"/>
        </w:rPr>
        <w:t xml:space="preserve">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В соответствии со ст</w:t>
      </w:r>
      <w:r w:rsidRPr="00B1740D" w:rsidR="00C54161">
        <w:rPr>
          <w:sz w:val="28"/>
          <w:szCs w:val="28"/>
        </w:rPr>
        <w:t xml:space="preserve">. </w:t>
      </w:r>
      <w:r w:rsidRPr="00B1740D">
        <w:rPr>
          <w:sz w:val="28"/>
          <w:szCs w:val="28"/>
        </w:rPr>
        <w:t>26.1 Ко</w:t>
      </w:r>
      <w:r w:rsidRPr="00B1740D" w:rsidR="00C54161">
        <w:rPr>
          <w:sz w:val="28"/>
          <w:szCs w:val="28"/>
        </w:rPr>
        <w:t xml:space="preserve">АП РФ </w:t>
      </w:r>
      <w:r w:rsidRPr="00B1740D">
        <w:rPr>
          <w:sz w:val="28"/>
          <w:szCs w:val="28"/>
        </w:rPr>
        <w:t xml:space="preserve">в числе прочих обстоятельств по делу об административном правонарушении выяснению подлежат,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 xml:space="preserve">Доказательствами по делу об административном правонарушении в соответствии со статьей 26.2 </w:t>
      </w:r>
      <w:r w:rsidR="005F4BEB">
        <w:rPr>
          <w:sz w:val="28"/>
          <w:szCs w:val="28"/>
        </w:rPr>
        <w:t xml:space="preserve">КоАП РФ </w:t>
      </w:r>
      <w:r w:rsidRPr="00B1740D">
        <w:rPr>
          <w:sz w:val="28"/>
          <w:szCs w:val="28"/>
        </w:rPr>
        <w:t xml:space="preserve">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иные, обстоятельства, имеющие значение для правильного разрешения дела.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Ч</w:t>
      </w:r>
      <w:r w:rsidR="005F4BEB">
        <w:rPr>
          <w:sz w:val="28"/>
          <w:szCs w:val="28"/>
        </w:rPr>
        <w:t>астью</w:t>
      </w:r>
      <w:r w:rsidRPr="00B1740D">
        <w:rPr>
          <w:sz w:val="28"/>
          <w:szCs w:val="28"/>
        </w:rPr>
        <w:t xml:space="preserve"> 1 ст</w:t>
      </w:r>
      <w:r w:rsidR="005F4BEB">
        <w:rPr>
          <w:sz w:val="28"/>
          <w:szCs w:val="28"/>
        </w:rPr>
        <w:t>атьи</w:t>
      </w:r>
      <w:r w:rsidRPr="00B1740D">
        <w:rPr>
          <w:sz w:val="28"/>
          <w:szCs w:val="28"/>
        </w:rPr>
        <w:t xml:space="preserve"> 26.4 КоАП РФ установлено, что в случаях, если при производстве по делу об административном правонарушении возникает необходимость в использовании специальных познаний в науке, технике, искусстве или ремесле, должностное лицо, в производстве которого находится дело, выносит определение о назначении экспертизы.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До направления определения для исполнения должностное лицо, в производстве которого находится дело об административном правонарушении, обязано ознакомить с ним лицо, в отношении которого ведется производство по делу об административном правонарушении, разъяснить права, в том числе право заявлять отвод эксперту, право просить о привлечении в качестве эксперта указанных им лиц, право ставить вопросы для дачи на них ответов в заключении эксперта (ч</w:t>
      </w:r>
      <w:r w:rsidRPr="00B1740D" w:rsidR="00C54161">
        <w:rPr>
          <w:sz w:val="28"/>
          <w:szCs w:val="28"/>
        </w:rPr>
        <w:t>.</w:t>
      </w:r>
      <w:r w:rsidRPr="00B1740D">
        <w:rPr>
          <w:sz w:val="28"/>
          <w:szCs w:val="28"/>
        </w:rPr>
        <w:t xml:space="preserve"> 4 ст</w:t>
      </w:r>
      <w:r w:rsidRPr="00B1740D" w:rsidR="00C54161">
        <w:rPr>
          <w:sz w:val="28"/>
          <w:szCs w:val="28"/>
        </w:rPr>
        <w:t>.</w:t>
      </w:r>
      <w:r w:rsidRPr="00B1740D">
        <w:rPr>
          <w:sz w:val="28"/>
          <w:szCs w:val="28"/>
        </w:rPr>
        <w:t xml:space="preserve"> 26.4 КоАП </w:t>
      </w:r>
      <w:r w:rsidRPr="00B1740D">
        <w:rPr>
          <w:bCs/>
          <w:sz w:val="28"/>
          <w:szCs w:val="28"/>
        </w:rPr>
        <w:t xml:space="preserve">РФ).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 xml:space="preserve">Согласно разъяснениям, содержащимся в абзаце 3 пункта 12 Постановления Пленума </w:t>
      </w:r>
      <w:r w:rsidRPr="00B1740D" w:rsidR="00C54161">
        <w:rPr>
          <w:sz w:val="28"/>
          <w:szCs w:val="28"/>
        </w:rPr>
        <w:t xml:space="preserve">Верховного </w:t>
      </w:r>
      <w:r w:rsidRPr="00B1740D">
        <w:rPr>
          <w:sz w:val="28"/>
          <w:szCs w:val="28"/>
        </w:rPr>
        <w:t xml:space="preserve">Суда Российской Федерации от 24 марта 2005 года № 5 </w:t>
      </w:r>
      <w:r w:rsidRPr="00B1740D">
        <w:rPr>
          <w:bCs/>
          <w:sz w:val="28"/>
          <w:szCs w:val="28"/>
        </w:rPr>
        <w:t xml:space="preserve">«О </w:t>
      </w:r>
      <w:r w:rsidRPr="00B1740D">
        <w:rPr>
          <w:sz w:val="28"/>
          <w:szCs w:val="28"/>
        </w:rPr>
        <w:t>некоторых вопросах, возникающих у судов при применении Кодекса Российской Федерации об административных правонарушениях», при решении вопроса о назначении экспертизы по делу об административном правонарушении с учетом объема и содержания прав, предоставленных потерпевшему, лицу, в отношении которого</w:t>
      </w:r>
      <w:r w:rsidRPr="00B1740D">
        <w:rPr>
          <w:sz w:val="28"/>
          <w:szCs w:val="28"/>
        </w:rPr>
        <w:t xml:space="preserve"> ведется производство по делу (</w:t>
      </w:r>
      <w:r w:rsidRPr="00B1740D">
        <w:rPr>
          <w:sz w:val="28"/>
          <w:szCs w:val="28"/>
        </w:rPr>
        <w:t>часть 1 статьи 25</w:t>
      </w:r>
      <w:r w:rsidRPr="00B1740D" w:rsidR="00C54161">
        <w:rPr>
          <w:sz w:val="28"/>
          <w:szCs w:val="28"/>
        </w:rPr>
        <w:t>.1, часть 2 статьи 25</w:t>
      </w:r>
      <w:r w:rsidRPr="00B1740D">
        <w:rPr>
          <w:sz w:val="28"/>
          <w:szCs w:val="28"/>
        </w:rPr>
        <w:t xml:space="preserve">.2, часть 4 статьи 26.4 Кодекса Российской Федерации об административных правонарушениях), необходимо выяснить у названных участников производства по делу их мнение о кандидатуре эксперта, экспертного учреждения и о вопросах, которые должны быть разрешены экспертом.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В соответствии с пунктом 18 указанного постановления Пленума Верховного Суда Российской Федерации от 24 марта 2005 года при рассмотрении дела об административном правонарушении собранные по делу доказательства должны оцениваться в соответствии со статьей 26.11 Кодекса Российской Федерации об а</w:t>
      </w:r>
      <w:r w:rsidRPr="00B1740D" w:rsidR="00C54161">
        <w:rPr>
          <w:sz w:val="28"/>
          <w:szCs w:val="28"/>
        </w:rPr>
        <w:t>дминистративных правонарушениях, а также с позиции соблюдения</w:t>
      </w:r>
      <w:r w:rsidRPr="00B1740D">
        <w:rPr>
          <w:sz w:val="28"/>
          <w:szCs w:val="28"/>
        </w:rPr>
        <w:t xml:space="preserve"> требований закона при их получении (ч</w:t>
      </w:r>
      <w:r w:rsidRPr="00B1740D" w:rsidR="00C54161">
        <w:rPr>
          <w:sz w:val="28"/>
          <w:szCs w:val="28"/>
        </w:rPr>
        <w:t>.</w:t>
      </w:r>
      <w:r w:rsidRPr="00B1740D">
        <w:rPr>
          <w:sz w:val="28"/>
          <w:szCs w:val="28"/>
        </w:rPr>
        <w:t xml:space="preserve"> 3 ст</w:t>
      </w:r>
      <w:r w:rsidRPr="00B1740D" w:rsidR="00C54161">
        <w:rPr>
          <w:sz w:val="28"/>
          <w:szCs w:val="28"/>
        </w:rPr>
        <w:t>.</w:t>
      </w:r>
      <w:r w:rsidRPr="00B1740D">
        <w:rPr>
          <w:sz w:val="28"/>
          <w:szCs w:val="28"/>
        </w:rPr>
        <w:t xml:space="preserve"> 26.2</w:t>
      </w:r>
      <w:r w:rsidR="005F4BEB">
        <w:rPr>
          <w:sz w:val="28"/>
          <w:szCs w:val="28"/>
        </w:rPr>
        <w:t>КоАП РФ</w:t>
      </w:r>
      <w:r w:rsidRPr="00B1740D">
        <w:rPr>
          <w:sz w:val="28"/>
          <w:szCs w:val="28"/>
        </w:rPr>
        <w:t xml:space="preserve">).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 xml:space="preserve">Нарушением, влекущим невозможность использования доказательств, может быть признано, в частности, существенное нарушение порядка назначения и проведения экспертизы.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Не является наруше</w:t>
      </w:r>
      <w:r w:rsidRPr="00B1740D" w:rsidR="00C54161">
        <w:rPr>
          <w:sz w:val="28"/>
          <w:szCs w:val="28"/>
        </w:rPr>
        <w:t>нием порядка назначения и провед</w:t>
      </w:r>
      <w:r w:rsidRPr="00B1740D">
        <w:rPr>
          <w:sz w:val="28"/>
          <w:szCs w:val="28"/>
        </w:rPr>
        <w:t xml:space="preserve">ения экспертизы неисполнение обязанностей, изложенных в части 4 статьи 26.4 </w:t>
      </w:r>
      <w:r w:rsidR="005F4BEB">
        <w:rPr>
          <w:sz w:val="28"/>
          <w:szCs w:val="28"/>
        </w:rPr>
        <w:t>КоАП РФ</w:t>
      </w:r>
      <w:r w:rsidRPr="00B1740D">
        <w:rPr>
          <w:sz w:val="28"/>
          <w:szCs w:val="28"/>
        </w:rPr>
        <w:t>, если лицу, в отношении которого ведется производство по делу об административном правонарушении, было надлежащим образом сообщено о времени и месте ознакомления с определением о назначении эксп</w:t>
      </w:r>
      <w:r w:rsidRPr="00B1740D" w:rsidR="00C54161">
        <w:rPr>
          <w:sz w:val="28"/>
          <w:szCs w:val="28"/>
        </w:rPr>
        <w:t>е</w:t>
      </w:r>
      <w:r w:rsidRPr="00B1740D">
        <w:rPr>
          <w:sz w:val="28"/>
          <w:szCs w:val="28"/>
        </w:rPr>
        <w:t xml:space="preserve">ртизы, но оно в </w:t>
      </w:r>
      <w:r w:rsidRPr="00B1740D" w:rsidR="00C54161">
        <w:rPr>
          <w:sz w:val="28"/>
          <w:szCs w:val="28"/>
        </w:rPr>
        <w:t xml:space="preserve">назначенный срок не явилось и не уведомило о причинах неявки, либо если названные лицом причины неявки были признаны неуважительными.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 xml:space="preserve">В силу приведенных норм права нарушением, влекущим невозможность использования доказательств, может быть признано, в частности, существенное нарушение порядка назначения и проведения экспертизы.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Из материалов дела об административном правонарушении следует, что сведений о выполнении должностным лицом требований ст</w:t>
      </w:r>
      <w:r w:rsidRPr="00B1740D">
        <w:rPr>
          <w:sz w:val="28"/>
          <w:szCs w:val="28"/>
        </w:rPr>
        <w:t>.</w:t>
      </w:r>
      <w:r w:rsidRPr="00B1740D">
        <w:rPr>
          <w:sz w:val="28"/>
          <w:szCs w:val="28"/>
        </w:rPr>
        <w:t xml:space="preserve"> 26.4 Ко</w:t>
      </w:r>
      <w:r w:rsidRPr="00B1740D">
        <w:rPr>
          <w:sz w:val="28"/>
          <w:szCs w:val="28"/>
        </w:rPr>
        <w:t xml:space="preserve">АП РФ </w:t>
      </w:r>
      <w:r w:rsidRPr="00B1740D">
        <w:rPr>
          <w:sz w:val="28"/>
          <w:szCs w:val="28"/>
        </w:rPr>
        <w:t xml:space="preserve">при назначении экспертизы не имеется. Отсутствуют сведения о том, что должностное лицо ознакомило Мамедова Р.А. с определением о назначении экспертизы от 01.09.2025 и разъяснило ему его процессуальные права.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 xml:space="preserve">В материалах дела также отсутствуют данные о том, что Мамедову Р.А., должностным лицом было надлежащим образом сообщено о времени и месте ознакомления с определением о назначении экспертизы от 01 сентября 2025 года, но он в назначенный срок не явился и не уведомил о причинах своей неявки, либо если названные им причины неявки были признаны неуважительными. Нет также сведений о направлении в адрес лица, привлекаемого к административной ответственности, копии определения о назначении экспертизы.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Как следует из ответа начальника ОМВД России по г. Когалыму от 03.02.2026 Мамедов Р.А. с определением о назначении экспертизы от 01.09.2025 г. не ознакомился, права в том, числе право заявлять отвод эксперту, право просить о привлечении в качестве эксперта указанных им лиц, право ставить. вопросы для дачи на них ответов в заключении эксперта не разъяснялись. Также Мамедов Р.А. надлежащим образом не извещен о времени и месте ознакомлении с определением о назначении экспертизы от 01.09.2025г., копия вышеуказанного определения в адрес Мамедова Р.А. не направлялась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 xml:space="preserve">Таким образом, при назначении и проведении экспертизы по настоящему делу об административном правонарушении не был соблюден порядок её назначения и проведения, установленный статьёй 26.4 КоАП РФ, в результате чего были нарушены права Мамедова Р.А., в том числе право заявлять отвод эксперту, право просить о привлечении в качестве эксперта указанных им лиц, право ставить вопросы для дачи па них ответов в заключении эксперта. </w:t>
      </w:r>
    </w:p>
    <w:p w:rsid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В соответствии с </w:t>
      </w:r>
      <w:hyperlink r:id="rId5" w:anchor="/document/12125267/entry/24502" w:history="1">
        <w:r w:rsidRPr="00B1740D">
          <w:rPr>
            <w:rStyle w:val="Hyperlink"/>
            <w:color w:val="auto"/>
            <w:sz w:val="28"/>
            <w:szCs w:val="28"/>
            <w:u w:val="none"/>
          </w:rPr>
          <w:t>п.2 ч.1 ст. 24.5</w:t>
        </w:r>
      </w:hyperlink>
      <w:r w:rsidRPr="00B1740D">
        <w:rPr>
          <w:sz w:val="28"/>
          <w:szCs w:val="28"/>
        </w:rPr>
        <w:t> КоАП РФ производство по делу об административном правонарушении не может быть начато, а начатое производство подлежит прекращению при отсутствии состава административного правонарушения.</w:t>
      </w:r>
    </w:p>
    <w:p w:rsidR="005E348B" w:rsidRPr="00B1740D" w:rsidP="00B1740D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 xml:space="preserve">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 </w:t>
      </w:r>
      <w:r w:rsidRPr="00B1740D" w:rsidR="00B1740D">
        <w:rPr>
          <w:sz w:val="28"/>
          <w:szCs w:val="28"/>
        </w:rPr>
        <w:t xml:space="preserve">мировой судья </w:t>
      </w:r>
      <w:r w:rsidRPr="00B1740D">
        <w:rPr>
          <w:sz w:val="28"/>
          <w:szCs w:val="28"/>
        </w:rPr>
        <w:t xml:space="preserve">приходит к выводу о том, что производство по делу об административном правонарушении в отношении </w:t>
      </w:r>
      <w:r w:rsidRPr="00B1740D" w:rsidR="00B1740D">
        <w:rPr>
          <w:sz w:val="28"/>
          <w:szCs w:val="28"/>
        </w:rPr>
        <w:t xml:space="preserve">Мамедова Р.А. </w:t>
      </w:r>
      <w:r w:rsidRPr="00B1740D">
        <w:rPr>
          <w:sz w:val="28"/>
          <w:szCs w:val="28"/>
        </w:rPr>
        <w:t xml:space="preserve">подлежит прекращению в связи с отсутствием в действиях </w:t>
      </w:r>
      <w:r w:rsidRPr="00B1740D" w:rsidR="00B1740D">
        <w:rPr>
          <w:sz w:val="28"/>
          <w:szCs w:val="28"/>
        </w:rPr>
        <w:t xml:space="preserve">Мамедова Р.А. </w:t>
      </w:r>
      <w:r w:rsidRPr="00B1740D">
        <w:rPr>
          <w:sz w:val="28"/>
          <w:szCs w:val="28"/>
        </w:rPr>
        <w:t>состава административного правонарушения, предусмотренного </w:t>
      </w:r>
      <w:hyperlink r:id="rId5" w:anchor="/document/12125267/entry/141603" w:history="1">
        <w:r w:rsidRPr="00B1740D">
          <w:rPr>
            <w:rStyle w:val="Hyperlink"/>
            <w:color w:val="auto"/>
            <w:sz w:val="28"/>
            <w:szCs w:val="28"/>
            <w:u w:val="none"/>
          </w:rPr>
          <w:t>ч.3 ст.14.16</w:t>
        </w:r>
      </w:hyperlink>
      <w:r w:rsidRPr="00B1740D">
        <w:rPr>
          <w:sz w:val="28"/>
          <w:szCs w:val="28"/>
        </w:rPr>
        <w:t> КоАП</w:t>
      </w:r>
      <w:r w:rsidRPr="00B1740D" w:rsidR="00B1740D">
        <w:rPr>
          <w:sz w:val="28"/>
          <w:szCs w:val="28"/>
        </w:rPr>
        <w:t> РФ.</w:t>
      </w:r>
    </w:p>
    <w:p w:rsidR="005E348B" w:rsidRPr="00B1740D" w:rsidP="005E348B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Руководствуясь ст. ст., 24.5, 29.9 29.10 КоАП РФ мировой судья,</w:t>
      </w:r>
    </w:p>
    <w:p w:rsidR="00B1740D" w:rsidRPr="00B1740D" w:rsidP="005E348B">
      <w:pPr>
        <w:ind w:firstLine="567"/>
        <w:jc w:val="both"/>
        <w:rPr>
          <w:sz w:val="28"/>
          <w:szCs w:val="28"/>
        </w:rPr>
      </w:pPr>
    </w:p>
    <w:p w:rsidR="005E348B" w:rsidRPr="00B1740D" w:rsidP="00B1740D">
      <w:pPr>
        <w:ind w:firstLine="567"/>
        <w:jc w:val="center"/>
        <w:rPr>
          <w:sz w:val="28"/>
          <w:szCs w:val="28"/>
        </w:rPr>
      </w:pPr>
      <w:r w:rsidRPr="00B1740D">
        <w:rPr>
          <w:sz w:val="28"/>
          <w:szCs w:val="28"/>
        </w:rPr>
        <w:t>ПОСТАНОВИЛ:</w:t>
      </w:r>
    </w:p>
    <w:p w:rsidR="00B1740D" w:rsidRPr="00B1740D" w:rsidP="00B1740D">
      <w:pPr>
        <w:ind w:firstLine="567"/>
        <w:jc w:val="center"/>
        <w:rPr>
          <w:sz w:val="28"/>
          <w:szCs w:val="28"/>
        </w:rPr>
      </w:pPr>
    </w:p>
    <w:p w:rsidR="005E348B" w:rsidRPr="00B1740D" w:rsidP="005E348B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п</w:t>
      </w:r>
      <w:r w:rsidRPr="00B1740D">
        <w:rPr>
          <w:sz w:val="28"/>
          <w:szCs w:val="28"/>
        </w:rPr>
        <w:t xml:space="preserve">роизводство по делу об административном правонарушении в отношении </w:t>
      </w:r>
      <w:r w:rsidRPr="00B1740D">
        <w:rPr>
          <w:sz w:val="28"/>
          <w:szCs w:val="28"/>
        </w:rPr>
        <w:t xml:space="preserve">Мамедова Рамиза Акпер оглы </w:t>
      </w:r>
      <w:r w:rsidRPr="00B1740D">
        <w:rPr>
          <w:sz w:val="28"/>
          <w:szCs w:val="28"/>
        </w:rPr>
        <w:t>по </w:t>
      </w:r>
      <w:hyperlink r:id="rId5" w:anchor="/document/12125267/entry/141603" w:history="1">
        <w:r w:rsidRPr="00B1740D">
          <w:rPr>
            <w:rStyle w:val="Hyperlink"/>
            <w:color w:val="auto"/>
            <w:sz w:val="28"/>
            <w:szCs w:val="28"/>
            <w:u w:val="none"/>
          </w:rPr>
          <w:t>ст. 14.16 ч.3</w:t>
        </w:r>
      </w:hyperlink>
      <w:r w:rsidRPr="00B1740D">
        <w:rPr>
          <w:sz w:val="28"/>
          <w:szCs w:val="28"/>
        </w:rPr>
        <w:t> КоАП РФ - прекратить, в связи с отсутствием в действиях состава административного правонарушения.</w:t>
      </w:r>
    </w:p>
    <w:p w:rsidR="00C20E43" w:rsidRPr="00B1740D" w:rsidP="00C20E43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 xml:space="preserve">Предмет административного правонарушения – </w:t>
      </w:r>
      <w:r w:rsidRPr="00B1740D" w:rsidR="000F001B">
        <w:rPr>
          <w:sz w:val="28"/>
          <w:szCs w:val="28"/>
        </w:rPr>
        <w:t>одну</w:t>
      </w:r>
      <w:r w:rsidRPr="00B1740D" w:rsidR="001E5C50">
        <w:rPr>
          <w:sz w:val="28"/>
          <w:szCs w:val="28"/>
        </w:rPr>
        <w:t xml:space="preserve"> стеклянную </w:t>
      </w:r>
      <w:r w:rsidRPr="00B1740D" w:rsidR="00D2589C">
        <w:rPr>
          <w:sz w:val="28"/>
          <w:szCs w:val="28"/>
        </w:rPr>
        <w:t xml:space="preserve">пустую </w:t>
      </w:r>
      <w:r w:rsidRPr="00B1740D" w:rsidR="001E5C50">
        <w:rPr>
          <w:sz w:val="28"/>
          <w:szCs w:val="28"/>
        </w:rPr>
        <w:t>бутылку из-под игристого вина «Советское шампанское», объемом 0,75 л., изъятую</w:t>
      </w:r>
      <w:r w:rsidRPr="00B1740D">
        <w:rPr>
          <w:sz w:val="28"/>
          <w:szCs w:val="28"/>
        </w:rPr>
        <w:t xml:space="preserve"> и находящ</w:t>
      </w:r>
      <w:r w:rsidRPr="00B1740D" w:rsidR="001E5C50">
        <w:rPr>
          <w:sz w:val="28"/>
          <w:szCs w:val="28"/>
        </w:rPr>
        <w:t>уюся</w:t>
      </w:r>
      <w:r w:rsidRPr="00B1740D">
        <w:rPr>
          <w:sz w:val="28"/>
          <w:szCs w:val="28"/>
        </w:rPr>
        <w:t xml:space="preserve"> на хранении в комнате хранения вещественных доказательств ОМВД России по г.Когалыму - уничтожить после вступления постановления в законную силу.</w:t>
      </w:r>
    </w:p>
    <w:p w:rsidR="00C20E43" w:rsidRPr="00B1740D" w:rsidP="00C20E43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Вещественное доказательство по делу DVD-диск хранить при материалах дела.</w:t>
      </w:r>
    </w:p>
    <w:p w:rsidR="005720BA" w:rsidRPr="00B1740D" w:rsidP="00C20E43">
      <w:pPr>
        <w:ind w:firstLine="567"/>
        <w:jc w:val="both"/>
        <w:rPr>
          <w:sz w:val="28"/>
          <w:szCs w:val="28"/>
        </w:rPr>
      </w:pPr>
      <w:r w:rsidRPr="00B1740D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1740D">
        <w:rPr>
          <w:bCs/>
          <w:sz w:val="28"/>
          <w:szCs w:val="28"/>
        </w:rPr>
        <w:t xml:space="preserve"> </w:t>
      </w:r>
      <w:r w:rsidRPr="00B1740D">
        <w:rPr>
          <w:sz w:val="28"/>
          <w:szCs w:val="28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1740D" w:rsidR="00BD4E63">
        <w:rPr>
          <w:sz w:val="28"/>
          <w:szCs w:val="28"/>
        </w:rPr>
        <w:t xml:space="preserve">дней </w:t>
      </w:r>
      <w:r w:rsidRPr="00B1740D">
        <w:rPr>
          <w:sz w:val="28"/>
          <w:szCs w:val="28"/>
        </w:rPr>
        <w:t xml:space="preserve">со дня вручения, получения копии постановления.          </w:t>
      </w:r>
    </w:p>
    <w:p w:rsidR="005720BA" w:rsidRPr="00B1740D" w:rsidP="005720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740D">
        <w:rPr>
          <w:sz w:val="28"/>
          <w:szCs w:val="28"/>
        </w:rPr>
        <w:t xml:space="preserve"> </w:t>
      </w:r>
    </w:p>
    <w:p w:rsidR="00916E75" w:rsidRPr="00B1740D" w:rsidP="00EE1EC1">
      <w:pPr>
        <w:jc w:val="both"/>
        <w:rPr>
          <w:bCs/>
          <w:sz w:val="28"/>
          <w:szCs w:val="28"/>
        </w:rPr>
      </w:pPr>
    </w:p>
    <w:p w:rsidR="00472DF1" w:rsidRPr="00B1740D" w:rsidP="00C33ED7">
      <w:pPr>
        <w:ind w:firstLine="567"/>
        <w:jc w:val="both"/>
        <w:rPr>
          <w:bCs/>
          <w:sz w:val="28"/>
          <w:szCs w:val="28"/>
        </w:rPr>
      </w:pPr>
      <w:r w:rsidRPr="00B1740D">
        <w:rPr>
          <w:bCs/>
          <w:sz w:val="28"/>
          <w:szCs w:val="28"/>
        </w:rPr>
        <w:t>Мировой судья</w:t>
      </w:r>
      <w:r w:rsidR="00815796">
        <w:rPr>
          <w:bCs/>
          <w:sz w:val="28"/>
          <w:szCs w:val="28"/>
        </w:rPr>
        <w:t>:</w:t>
      </w:r>
      <w:r w:rsidRPr="00B1740D">
        <w:rPr>
          <w:bCs/>
          <w:sz w:val="28"/>
          <w:szCs w:val="28"/>
        </w:rPr>
        <w:t xml:space="preserve"> </w:t>
      </w:r>
      <w:r w:rsidR="00815796">
        <w:rPr>
          <w:bCs/>
          <w:sz w:val="28"/>
          <w:szCs w:val="28"/>
        </w:rPr>
        <w:t xml:space="preserve"> </w:t>
      </w:r>
      <w:r w:rsidRPr="00B1740D" w:rsidR="00F44F1D">
        <w:rPr>
          <w:bCs/>
          <w:sz w:val="28"/>
          <w:szCs w:val="28"/>
        </w:rPr>
        <w:tab/>
      </w:r>
      <w:r w:rsidRPr="00B1740D" w:rsidR="00F44F1D">
        <w:rPr>
          <w:bCs/>
          <w:sz w:val="28"/>
          <w:szCs w:val="28"/>
        </w:rPr>
        <w:tab/>
      </w:r>
      <w:r w:rsidRPr="00B1740D">
        <w:rPr>
          <w:bCs/>
          <w:sz w:val="28"/>
          <w:szCs w:val="28"/>
        </w:rPr>
        <w:tab/>
      </w:r>
      <w:r w:rsidRPr="00B1740D">
        <w:rPr>
          <w:bCs/>
          <w:sz w:val="28"/>
          <w:szCs w:val="28"/>
        </w:rPr>
        <w:tab/>
      </w:r>
      <w:r w:rsidRPr="00B1740D" w:rsidR="00AC47DC">
        <w:rPr>
          <w:bCs/>
          <w:sz w:val="28"/>
          <w:szCs w:val="28"/>
        </w:rPr>
        <w:tab/>
      </w:r>
      <w:r w:rsidRPr="00B1740D">
        <w:rPr>
          <w:bCs/>
          <w:sz w:val="28"/>
          <w:szCs w:val="28"/>
        </w:rPr>
        <w:tab/>
      </w:r>
      <w:r w:rsidRPr="00B1740D" w:rsidR="0019260A">
        <w:rPr>
          <w:bCs/>
          <w:sz w:val="28"/>
          <w:szCs w:val="28"/>
        </w:rPr>
        <w:t xml:space="preserve">  </w:t>
      </w:r>
      <w:r w:rsidRPr="00B1740D" w:rsidR="00BD4E63">
        <w:rPr>
          <w:bCs/>
          <w:sz w:val="28"/>
          <w:szCs w:val="28"/>
        </w:rPr>
        <w:t>Е.М. Филяева</w:t>
      </w:r>
    </w:p>
    <w:sectPr w:rsidSect="005F4BEB">
      <w:footerReference w:type="default" r:id="rId6"/>
      <w:pgSz w:w="11906" w:h="16838"/>
      <w:pgMar w:top="1134" w:right="850" w:bottom="709" w:left="1701" w:header="562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20144801"/>
      <w:docPartObj>
        <w:docPartGallery w:val="Page Numbers (Bottom of Page)"/>
        <w:docPartUnique/>
      </w:docPartObj>
    </w:sdtPr>
    <w:sdtContent>
      <w:p w:rsidR="000F001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0F2">
          <w:rPr>
            <w:noProof/>
          </w:rPr>
          <w:t>6</w:t>
        </w:r>
        <w:r>
          <w:fldChar w:fldCharType="end"/>
        </w:r>
      </w:p>
    </w:sdtContent>
  </w:sdt>
  <w:p w:rsidR="00FD091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6D1B50"/>
    <w:multiLevelType w:val="multilevel"/>
    <w:tmpl w:val="01CC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42CB"/>
    <w:rsid w:val="00015595"/>
    <w:rsid w:val="00024E15"/>
    <w:rsid w:val="000269AA"/>
    <w:rsid w:val="0003633F"/>
    <w:rsid w:val="000379C9"/>
    <w:rsid w:val="00047832"/>
    <w:rsid w:val="000567D8"/>
    <w:rsid w:val="0006417D"/>
    <w:rsid w:val="000678B1"/>
    <w:rsid w:val="00083427"/>
    <w:rsid w:val="000853D7"/>
    <w:rsid w:val="00097492"/>
    <w:rsid w:val="000A0143"/>
    <w:rsid w:val="000A5DD4"/>
    <w:rsid w:val="000B31A8"/>
    <w:rsid w:val="000B6D7C"/>
    <w:rsid w:val="000B7F84"/>
    <w:rsid w:val="000D2835"/>
    <w:rsid w:val="000D7FBA"/>
    <w:rsid w:val="000E4A89"/>
    <w:rsid w:val="000E55C0"/>
    <w:rsid w:val="000F001B"/>
    <w:rsid w:val="000F6E55"/>
    <w:rsid w:val="000F7DD1"/>
    <w:rsid w:val="00104266"/>
    <w:rsid w:val="001046B7"/>
    <w:rsid w:val="001105C7"/>
    <w:rsid w:val="00127275"/>
    <w:rsid w:val="0013557B"/>
    <w:rsid w:val="00141B57"/>
    <w:rsid w:val="00153777"/>
    <w:rsid w:val="001555D2"/>
    <w:rsid w:val="00155A77"/>
    <w:rsid w:val="0015612C"/>
    <w:rsid w:val="0016250C"/>
    <w:rsid w:val="00164672"/>
    <w:rsid w:val="00173F82"/>
    <w:rsid w:val="00174BD9"/>
    <w:rsid w:val="0019073A"/>
    <w:rsid w:val="0019260A"/>
    <w:rsid w:val="001A4961"/>
    <w:rsid w:val="001B57E5"/>
    <w:rsid w:val="001C4ED9"/>
    <w:rsid w:val="001E56BE"/>
    <w:rsid w:val="001E5C50"/>
    <w:rsid w:val="001F33EF"/>
    <w:rsid w:val="00202F0C"/>
    <w:rsid w:val="00206C20"/>
    <w:rsid w:val="00210C10"/>
    <w:rsid w:val="0021330F"/>
    <w:rsid w:val="002171A8"/>
    <w:rsid w:val="00220689"/>
    <w:rsid w:val="00225C55"/>
    <w:rsid w:val="002309B9"/>
    <w:rsid w:val="00230F85"/>
    <w:rsid w:val="002333A9"/>
    <w:rsid w:val="00241E1E"/>
    <w:rsid w:val="0024588E"/>
    <w:rsid w:val="0026325C"/>
    <w:rsid w:val="002702AB"/>
    <w:rsid w:val="0028672B"/>
    <w:rsid w:val="00291E8C"/>
    <w:rsid w:val="00295537"/>
    <w:rsid w:val="002964A6"/>
    <w:rsid w:val="002A2E17"/>
    <w:rsid w:val="002A3915"/>
    <w:rsid w:val="002A4B61"/>
    <w:rsid w:val="002A73D8"/>
    <w:rsid w:val="002B00F2"/>
    <w:rsid w:val="002B17ED"/>
    <w:rsid w:val="002B28FE"/>
    <w:rsid w:val="002C0BB2"/>
    <w:rsid w:val="002D23F2"/>
    <w:rsid w:val="002D7546"/>
    <w:rsid w:val="002E159C"/>
    <w:rsid w:val="002E38EA"/>
    <w:rsid w:val="002F0C55"/>
    <w:rsid w:val="002F2E15"/>
    <w:rsid w:val="002F3C14"/>
    <w:rsid w:val="0031127A"/>
    <w:rsid w:val="0032045C"/>
    <w:rsid w:val="00327793"/>
    <w:rsid w:val="003327D9"/>
    <w:rsid w:val="00334309"/>
    <w:rsid w:val="0035386C"/>
    <w:rsid w:val="00354791"/>
    <w:rsid w:val="00355930"/>
    <w:rsid w:val="00370C57"/>
    <w:rsid w:val="00371F96"/>
    <w:rsid w:val="00373EB8"/>
    <w:rsid w:val="0037553C"/>
    <w:rsid w:val="003814EB"/>
    <w:rsid w:val="00393758"/>
    <w:rsid w:val="003A1240"/>
    <w:rsid w:val="003B314D"/>
    <w:rsid w:val="003C5976"/>
    <w:rsid w:val="003D5C1A"/>
    <w:rsid w:val="003D721F"/>
    <w:rsid w:val="003D7C46"/>
    <w:rsid w:val="003D7E86"/>
    <w:rsid w:val="003F19D2"/>
    <w:rsid w:val="00410EAF"/>
    <w:rsid w:val="00422936"/>
    <w:rsid w:val="0042359A"/>
    <w:rsid w:val="00446299"/>
    <w:rsid w:val="00457AA6"/>
    <w:rsid w:val="00461EF8"/>
    <w:rsid w:val="00471E14"/>
    <w:rsid w:val="00472DF1"/>
    <w:rsid w:val="00473C13"/>
    <w:rsid w:val="00486785"/>
    <w:rsid w:val="00486EF3"/>
    <w:rsid w:val="0048715F"/>
    <w:rsid w:val="004A2819"/>
    <w:rsid w:val="004A6243"/>
    <w:rsid w:val="004B0EC1"/>
    <w:rsid w:val="004B1320"/>
    <w:rsid w:val="004B28E5"/>
    <w:rsid w:val="004C1990"/>
    <w:rsid w:val="004C6DDA"/>
    <w:rsid w:val="004D3F8D"/>
    <w:rsid w:val="004E07D9"/>
    <w:rsid w:val="004E1A96"/>
    <w:rsid w:val="004F1F12"/>
    <w:rsid w:val="00503979"/>
    <w:rsid w:val="00517880"/>
    <w:rsid w:val="005278BB"/>
    <w:rsid w:val="00532A2D"/>
    <w:rsid w:val="00533EED"/>
    <w:rsid w:val="00553E56"/>
    <w:rsid w:val="00554292"/>
    <w:rsid w:val="005569F4"/>
    <w:rsid w:val="005657C0"/>
    <w:rsid w:val="00570214"/>
    <w:rsid w:val="005720BA"/>
    <w:rsid w:val="0057234F"/>
    <w:rsid w:val="0057703B"/>
    <w:rsid w:val="005921F8"/>
    <w:rsid w:val="005A125E"/>
    <w:rsid w:val="005B3EB6"/>
    <w:rsid w:val="005C1727"/>
    <w:rsid w:val="005C193B"/>
    <w:rsid w:val="005C1E7B"/>
    <w:rsid w:val="005D1F02"/>
    <w:rsid w:val="005D792B"/>
    <w:rsid w:val="005E348B"/>
    <w:rsid w:val="005E42E8"/>
    <w:rsid w:val="005E5124"/>
    <w:rsid w:val="005F402A"/>
    <w:rsid w:val="005F40BB"/>
    <w:rsid w:val="005F4BEB"/>
    <w:rsid w:val="005F7945"/>
    <w:rsid w:val="00603F9B"/>
    <w:rsid w:val="00605EF9"/>
    <w:rsid w:val="00606337"/>
    <w:rsid w:val="00611F07"/>
    <w:rsid w:val="0062002F"/>
    <w:rsid w:val="00622FA0"/>
    <w:rsid w:val="006262B8"/>
    <w:rsid w:val="0063233E"/>
    <w:rsid w:val="00640753"/>
    <w:rsid w:val="00645843"/>
    <w:rsid w:val="00650426"/>
    <w:rsid w:val="00651E71"/>
    <w:rsid w:val="0065496A"/>
    <w:rsid w:val="006630CB"/>
    <w:rsid w:val="00664B89"/>
    <w:rsid w:val="00664D72"/>
    <w:rsid w:val="00677EA5"/>
    <w:rsid w:val="006856C6"/>
    <w:rsid w:val="006B7EBB"/>
    <w:rsid w:val="006D1E92"/>
    <w:rsid w:val="006D27BC"/>
    <w:rsid w:val="006D4D87"/>
    <w:rsid w:val="006D5C10"/>
    <w:rsid w:val="006E0554"/>
    <w:rsid w:val="006F1D98"/>
    <w:rsid w:val="0071052B"/>
    <w:rsid w:val="00712BC1"/>
    <w:rsid w:val="00727F35"/>
    <w:rsid w:val="00732353"/>
    <w:rsid w:val="00735291"/>
    <w:rsid w:val="0073542F"/>
    <w:rsid w:val="007574C5"/>
    <w:rsid w:val="0076029E"/>
    <w:rsid w:val="00762677"/>
    <w:rsid w:val="0076791D"/>
    <w:rsid w:val="007B159E"/>
    <w:rsid w:val="007B200B"/>
    <w:rsid w:val="007B4E23"/>
    <w:rsid w:val="007C2014"/>
    <w:rsid w:val="007D3749"/>
    <w:rsid w:val="007E2355"/>
    <w:rsid w:val="007E4912"/>
    <w:rsid w:val="007E6B64"/>
    <w:rsid w:val="00802B94"/>
    <w:rsid w:val="00813661"/>
    <w:rsid w:val="00813681"/>
    <w:rsid w:val="00813E90"/>
    <w:rsid w:val="00815796"/>
    <w:rsid w:val="008237AC"/>
    <w:rsid w:val="00825A09"/>
    <w:rsid w:val="00835BD0"/>
    <w:rsid w:val="00837F41"/>
    <w:rsid w:val="00842B27"/>
    <w:rsid w:val="008463DC"/>
    <w:rsid w:val="00875728"/>
    <w:rsid w:val="00877797"/>
    <w:rsid w:val="008820AB"/>
    <w:rsid w:val="00885284"/>
    <w:rsid w:val="00892DD8"/>
    <w:rsid w:val="00895511"/>
    <w:rsid w:val="00895F68"/>
    <w:rsid w:val="008A073D"/>
    <w:rsid w:val="008A146E"/>
    <w:rsid w:val="008B07EF"/>
    <w:rsid w:val="008B407C"/>
    <w:rsid w:val="008B47BB"/>
    <w:rsid w:val="008B658F"/>
    <w:rsid w:val="008C1DB0"/>
    <w:rsid w:val="008D1144"/>
    <w:rsid w:val="008F56A2"/>
    <w:rsid w:val="009019F1"/>
    <w:rsid w:val="009160E9"/>
    <w:rsid w:val="00916E75"/>
    <w:rsid w:val="00920D7E"/>
    <w:rsid w:val="00946270"/>
    <w:rsid w:val="00976674"/>
    <w:rsid w:val="0098090B"/>
    <w:rsid w:val="00980B57"/>
    <w:rsid w:val="009861B8"/>
    <w:rsid w:val="00987D7A"/>
    <w:rsid w:val="0099523B"/>
    <w:rsid w:val="009A1D83"/>
    <w:rsid w:val="009A2810"/>
    <w:rsid w:val="009A4D65"/>
    <w:rsid w:val="009A5BA7"/>
    <w:rsid w:val="009B776A"/>
    <w:rsid w:val="009C213B"/>
    <w:rsid w:val="009C407A"/>
    <w:rsid w:val="009D1A25"/>
    <w:rsid w:val="009D7AA1"/>
    <w:rsid w:val="009E46B9"/>
    <w:rsid w:val="00A0212C"/>
    <w:rsid w:val="00A02429"/>
    <w:rsid w:val="00A04337"/>
    <w:rsid w:val="00A22CB0"/>
    <w:rsid w:val="00A304D9"/>
    <w:rsid w:val="00A31601"/>
    <w:rsid w:val="00A44FB4"/>
    <w:rsid w:val="00A46CEE"/>
    <w:rsid w:val="00A51A49"/>
    <w:rsid w:val="00A6049B"/>
    <w:rsid w:val="00A62AEA"/>
    <w:rsid w:val="00A63DAB"/>
    <w:rsid w:val="00A664BC"/>
    <w:rsid w:val="00A70B43"/>
    <w:rsid w:val="00A755B6"/>
    <w:rsid w:val="00A75E17"/>
    <w:rsid w:val="00A76481"/>
    <w:rsid w:val="00A77CD0"/>
    <w:rsid w:val="00A77D60"/>
    <w:rsid w:val="00A822CF"/>
    <w:rsid w:val="00A92848"/>
    <w:rsid w:val="00A9691C"/>
    <w:rsid w:val="00A9795C"/>
    <w:rsid w:val="00AA0654"/>
    <w:rsid w:val="00AA4167"/>
    <w:rsid w:val="00AA7BEA"/>
    <w:rsid w:val="00AB4BA8"/>
    <w:rsid w:val="00AC17F1"/>
    <w:rsid w:val="00AC47DC"/>
    <w:rsid w:val="00AD724D"/>
    <w:rsid w:val="00AE4FD8"/>
    <w:rsid w:val="00AE700E"/>
    <w:rsid w:val="00B1404C"/>
    <w:rsid w:val="00B14CB3"/>
    <w:rsid w:val="00B14D09"/>
    <w:rsid w:val="00B1740D"/>
    <w:rsid w:val="00B57052"/>
    <w:rsid w:val="00B6407C"/>
    <w:rsid w:val="00B644EB"/>
    <w:rsid w:val="00B66EA6"/>
    <w:rsid w:val="00B70062"/>
    <w:rsid w:val="00B80E7B"/>
    <w:rsid w:val="00B868D8"/>
    <w:rsid w:val="00B90973"/>
    <w:rsid w:val="00B9592A"/>
    <w:rsid w:val="00BA63EB"/>
    <w:rsid w:val="00BA66B9"/>
    <w:rsid w:val="00BB4DAB"/>
    <w:rsid w:val="00BC3888"/>
    <w:rsid w:val="00BD227F"/>
    <w:rsid w:val="00BD264F"/>
    <w:rsid w:val="00BD4E63"/>
    <w:rsid w:val="00BF009B"/>
    <w:rsid w:val="00BF113A"/>
    <w:rsid w:val="00BF7E6A"/>
    <w:rsid w:val="00C0233A"/>
    <w:rsid w:val="00C07A56"/>
    <w:rsid w:val="00C1132B"/>
    <w:rsid w:val="00C20220"/>
    <w:rsid w:val="00C20E43"/>
    <w:rsid w:val="00C212C2"/>
    <w:rsid w:val="00C246C1"/>
    <w:rsid w:val="00C27CC3"/>
    <w:rsid w:val="00C33ED7"/>
    <w:rsid w:val="00C340CA"/>
    <w:rsid w:val="00C446FA"/>
    <w:rsid w:val="00C54161"/>
    <w:rsid w:val="00C7153E"/>
    <w:rsid w:val="00C73102"/>
    <w:rsid w:val="00C73370"/>
    <w:rsid w:val="00C828D3"/>
    <w:rsid w:val="00C83603"/>
    <w:rsid w:val="00C842A3"/>
    <w:rsid w:val="00C91FD1"/>
    <w:rsid w:val="00C962A2"/>
    <w:rsid w:val="00CD529F"/>
    <w:rsid w:val="00CD7EA7"/>
    <w:rsid w:val="00CF65CC"/>
    <w:rsid w:val="00D23AF1"/>
    <w:rsid w:val="00D2589C"/>
    <w:rsid w:val="00D32F8A"/>
    <w:rsid w:val="00D377E5"/>
    <w:rsid w:val="00D41C29"/>
    <w:rsid w:val="00D46330"/>
    <w:rsid w:val="00D565EE"/>
    <w:rsid w:val="00D6123B"/>
    <w:rsid w:val="00D73C50"/>
    <w:rsid w:val="00D74D7B"/>
    <w:rsid w:val="00D77B00"/>
    <w:rsid w:val="00D77F77"/>
    <w:rsid w:val="00D8331D"/>
    <w:rsid w:val="00D86AFB"/>
    <w:rsid w:val="00D916E0"/>
    <w:rsid w:val="00D92065"/>
    <w:rsid w:val="00D9336E"/>
    <w:rsid w:val="00DA46B6"/>
    <w:rsid w:val="00DC2362"/>
    <w:rsid w:val="00DD314C"/>
    <w:rsid w:val="00DE2E6A"/>
    <w:rsid w:val="00DF4DF8"/>
    <w:rsid w:val="00DF600A"/>
    <w:rsid w:val="00E02F1E"/>
    <w:rsid w:val="00E06BE3"/>
    <w:rsid w:val="00E214CB"/>
    <w:rsid w:val="00E228E6"/>
    <w:rsid w:val="00E31FCB"/>
    <w:rsid w:val="00E403F7"/>
    <w:rsid w:val="00E44DD2"/>
    <w:rsid w:val="00E5422C"/>
    <w:rsid w:val="00E57ECF"/>
    <w:rsid w:val="00E62D49"/>
    <w:rsid w:val="00E63639"/>
    <w:rsid w:val="00E65927"/>
    <w:rsid w:val="00E65B51"/>
    <w:rsid w:val="00E75B20"/>
    <w:rsid w:val="00E76769"/>
    <w:rsid w:val="00E76B02"/>
    <w:rsid w:val="00E92DF3"/>
    <w:rsid w:val="00E952A1"/>
    <w:rsid w:val="00EA1CEE"/>
    <w:rsid w:val="00EA6C57"/>
    <w:rsid w:val="00EC3DC2"/>
    <w:rsid w:val="00EC7F42"/>
    <w:rsid w:val="00EE0F42"/>
    <w:rsid w:val="00EE1EC1"/>
    <w:rsid w:val="00EF2B7E"/>
    <w:rsid w:val="00EF2EB7"/>
    <w:rsid w:val="00EF7C95"/>
    <w:rsid w:val="00F0604D"/>
    <w:rsid w:val="00F136F8"/>
    <w:rsid w:val="00F2043B"/>
    <w:rsid w:val="00F2106D"/>
    <w:rsid w:val="00F27A09"/>
    <w:rsid w:val="00F312E1"/>
    <w:rsid w:val="00F33EDA"/>
    <w:rsid w:val="00F3532D"/>
    <w:rsid w:val="00F40AE7"/>
    <w:rsid w:val="00F40B5D"/>
    <w:rsid w:val="00F44F1D"/>
    <w:rsid w:val="00F65282"/>
    <w:rsid w:val="00F66575"/>
    <w:rsid w:val="00F7001A"/>
    <w:rsid w:val="00F84770"/>
    <w:rsid w:val="00F874EE"/>
    <w:rsid w:val="00FB223D"/>
    <w:rsid w:val="00FC0657"/>
    <w:rsid w:val="00FC1A24"/>
    <w:rsid w:val="00FC416B"/>
    <w:rsid w:val="00FC698C"/>
    <w:rsid w:val="00FD0911"/>
    <w:rsid w:val="00FD3823"/>
    <w:rsid w:val="00FE02CD"/>
    <w:rsid w:val="00FF371C"/>
    <w:rsid w:val="00FF4AD4"/>
    <w:rsid w:val="00FF4AFC"/>
    <w:rsid w:val="00FF6B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B417E7-66B0-423B-86F3-F9DE4DE7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30F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paragraph" w:styleId="NormalWeb">
    <w:name w:val="Normal (Web)"/>
    <w:basedOn w:val="Normal"/>
    <w:uiPriority w:val="99"/>
    <w:unhideWhenUsed/>
    <w:rsid w:val="00BA63EB"/>
    <w:pPr>
      <w:spacing w:before="100" w:beforeAutospacing="1" w:after="100" w:afterAutospacing="1"/>
    </w:pPr>
    <w:rPr>
      <w:color w:val="000000"/>
    </w:rPr>
  </w:style>
  <w:style w:type="paragraph" w:customStyle="1" w:styleId="a6">
    <w:name w:val="Заголовок статьи"/>
    <w:basedOn w:val="Normal"/>
    <w:next w:val="Normal"/>
    <w:uiPriority w:val="99"/>
    <w:rsid w:val="00230F85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a7">
    <w:name w:val="Комментарий"/>
    <w:basedOn w:val="Normal"/>
    <w:next w:val="Normal"/>
    <w:uiPriority w:val="99"/>
    <w:rsid w:val="00230F8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Normal"/>
    <w:uiPriority w:val="99"/>
    <w:rsid w:val="00230F85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"/>
    <w:rsid w:val="00230F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DefaultParagraphFont"/>
    <w:rsid w:val="00C07A56"/>
  </w:style>
  <w:style w:type="paragraph" w:styleId="NoSpacing">
    <w:name w:val="No Spacing"/>
    <w:basedOn w:val="Normal"/>
    <w:uiPriority w:val="1"/>
    <w:qFormat/>
    <w:rsid w:val="00C07A56"/>
    <w:pPr>
      <w:spacing w:before="100" w:beforeAutospacing="1" w:after="100" w:afterAutospacing="1"/>
    </w:pPr>
  </w:style>
  <w:style w:type="character" w:customStyle="1" w:styleId="label2">
    <w:name w:val="label2"/>
    <w:uiPriority w:val="99"/>
    <w:rsid w:val="005720BA"/>
  </w:style>
  <w:style w:type="character" w:styleId="Emphasis">
    <w:name w:val="Emphasis"/>
    <w:basedOn w:val="DefaultParagraphFont"/>
    <w:uiPriority w:val="20"/>
    <w:qFormat/>
    <w:rsid w:val="0019260A"/>
    <w:rPr>
      <w:i/>
      <w:iCs/>
    </w:rPr>
  </w:style>
  <w:style w:type="paragraph" w:customStyle="1" w:styleId="s1">
    <w:name w:val="s_1"/>
    <w:basedOn w:val="Normal"/>
    <w:rsid w:val="009A1D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630B-8DDC-4A5E-81A2-59038176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